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5BCE6" w14:textId="77777777" w:rsidR="00DF2114" w:rsidRDefault="00DF2114" w:rsidP="006D5DA8">
      <w:pPr>
        <w:jc w:val="center"/>
        <w:rPr>
          <w:rFonts w:ascii="Times New Roman" w:hAnsi="Times New Roman"/>
          <w:b/>
          <w:sz w:val="36"/>
          <w:szCs w:val="36"/>
        </w:rPr>
      </w:pPr>
    </w:p>
    <w:p w14:paraId="46EC87E4" w14:textId="77777777" w:rsidR="006D5DA8" w:rsidRPr="006D5DA8" w:rsidRDefault="006D5DA8" w:rsidP="006D5DA8">
      <w:pPr>
        <w:jc w:val="center"/>
        <w:rPr>
          <w:rFonts w:ascii="Times New Roman" w:hAnsi="Times New Roman"/>
          <w:b/>
          <w:sz w:val="36"/>
          <w:szCs w:val="36"/>
        </w:rPr>
      </w:pPr>
      <w:r w:rsidRPr="006D5DA8">
        <w:rPr>
          <w:rFonts w:ascii="Times New Roman" w:hAnsi="Times New Roman"/>
          <w:b/>
          <w:sz w:val="36"/>
          <w:szCs w:val="36"/>
        </w:rPr>
        <w:t>ČESTNÉ PROHLÁŠENÍ UCHAZEČE</w:t>
      </w:r>
    </w:p>
    <w:p w14:paraId="7B26027A" w14:textId="77777777" w:rsidR="0009728F" w:rsidRDefault="0009728F" w:rsidP="0008654E">
      <w:pPr>
        <w:pStyle w:val="Zhlav"/>
        <w:tabs>
          <w:tab w:val="left" w:pos="3828"/>
          <w:tab w:val="left" w:pos="4536"/>
        </w:tabs>
        <w:ind w:left="1701" w:hanging="1701"/>
        <w:rPr>
          <w:sz w:val="24"/>
        </w:rPr>
      </w:pPr>
    </w:p>
    <w:p w14:paraId="7C39FB8D" w14:textId="44A9D306" w:rsidR="001C3ED3" w:rsidRPr="00CE44F7" w:rsidRDefault="006D5DA8" w:rsidP="001C3ED3">
      <w:pPr>
        <w:spacing w:after="0"/>
        <w:rPr>
          <w:b/>
          <w:sz w:val="28"/>
          <w:szCs w:val="28"/>
        </w:rPr>
      </w:pPr>
      <w:r w:rsidRPr="001C3ED3">
        <w:rPr>
          <w:rFonts w:ascii="Times New Roman" w:hAnsi="Times New Roman"/>
          <w:sz w:val="24"/>
        </w:rPr>
        <w:t>Název zakázky:</w:t>
      </w:r>
      <w:r w:rsidR="009B23D0">
        <w:rPr>
          <w:sz w:val="24"/>
        </w:rPr>
        <w:t xml:space="preserve"> </w:t>
      </w:r>
      <w:r w:rsidR="001C3ED3" w:rsidRPr="001C3ED3">
        <w:rPr>
          <w:rFonts w:ascii="Times New Roman" w:hAnsi="Times New Roman"/>
          <w:b/>
          <w:sz w:val="24"/>
          <w:szCs w:val="24"/>
        </w:rPr>
        <w:t>„</w:t>
      </w:r>
      <w:r w:rsidR="009E13FD" w:rsidRPr="009E13FD">
        <w:rPr>
          <w:rFonts w:ascii="Times New Roman" w:hAnsi="Times New Roman"/>
          <w:b/>
          <w:sz w:val="24"/>
          <w:szCs w:val="24"/>
        </w:rPr>
        <w:t>Tisk, výroba, doprava a roznos Újezdského zpravodaje</w:t>
      </w:r>
      <w:r w:rsidR="001C3ED3" w:rsidRPr="001C3ED3">
        <w:rPr>
          <w:rFonts w:ascii="Times New Roman" w:hAnsi="Times New Roman"/>
          <w:b/>
          <w:sz w:val="24"/>
          <w:szCs w:val="24"/>
        </w:rPr>
        <w:t>“</w:t>
      </w:r>
    </w:p>
    <w:p w14:paraId="57744C87" w14:textId="77777777" w:rsidR="001C3ED3" w:rsidRDefault="001C3ED3" w:rsidP="001C3ED3">
      <w:pPr>
        <w:spacing w:after="0"/>
        <w:jc w:val="both"/>
        <w:rPr>
          <w:rFonts w:ascii="Times New Roman" w:hAnsi="Times New Roman"/>
          <w:sz w:val="24"/>
        </w:rPr>
      </w:pPr>
    </w:p>
    <w:p w14:paraId="23A8BE12" w14:textId="77777777" w:rsidR="001C3ED3" w:rsidRDefault="001C3ED3" w:rsidP="001C3ED3">
      <w:p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Obchodní firma/jméno a příjmení uchazeče:</w:t>
      </w:r>
      <w:r>
        <w:rPr>
          <w:rFonts w:ascii="Times New Roman" w:hAnsi="Times New Roman"/>
          <w:sz w:val="24"/>
        </w:rPr>
        <w:tab/>
        <w:t xml:space="preserve">   </w:t>
      </w:r>
      <w:r w:rsidRPr="001C3ED3">
        <w:rPr>
          <w:rFonts w:ascii="Times New Roman" w:hAnsi="Times New Roman"/>
          <w:sz w:val="24"/>
          <w:highlight w:val="yellow"/>
        </w:rPr>
        <w:t>…</w:t>
      </w:r>
    </w:p>
    <w:p w14:paraId="1B908904" w14:textId="77777777" w:rsidR="006D5DA8" w:rsidRDefault="006D5DA8" w:rsidP="001C3ED3">
      <w:pPr>
        <w:spacing w:after="120"/>
        <w:jc w:val="both"/>
        <w:rPr>
          <w:rFonts w:ascii="Times New Roman" w:hAnsi="Times New Roman"/>
          <w:sz w:val="24"/>
        </w:rPr>
      </w:pPr>
      <w:r w:rsidRPr="006D5DA8">
        <w:rPr>
          <w:rFonts w:ascii="Times New Roman" w:hAnsi="Times New Roman"/>
          <w:sz w:val="24"/>
        </w:rPr>
        <w:t>IČ</w:t>
      </w:r>
      <w:r w:rsidR="00DC6052">
        <w:rPr>
          <w:rFonts w:ascii="Times New Roman" w:hAnsi="Times New Roman"/>
          <w:sz w:val="24"/>
        </w:rPr>
        <w:t>O</w:t>
      </w:r>
      <w:r w:rsidRPr="006D5DA8">
        <w:rPr>
          <w:rFonts w:ascii="Times New Roman" w:hAnsi="Times New Roman"/>
          <w:sz w:val="24"/>
        </w:rPr>
        <w:t>:</w:t>
      </w:r>
      <w:r w:rsidR="00B06C90">
        <w:rPr>
          <w:rFonts w:ascii="Times New Roman" w:hAnsi="Times New Roman"/>
          <w:sz w:val="24"/>
        </w:rPr>
        <w:tab/>
      </w:r>
      <w:r w:rsidR="00B06C90" w:rsidRPr="00B06C90">
        <w:rPr>
          <w:rFonts w:ascii="Times New Roman" w:hAnsi="Times New Roman"/>
          <w:sz w:val="24"/>
          <w:highlight w:val="yellow"/>
        </w:rPr>
        <w:t>…</w:t>
      </w:r>
    </w:p>
    <w:p w14:paraId="12E51514" w14:textId="77777777" w:rsidR="001C3ED3" w:rsidRPr="006D5DA8" w:rsidRDefault="001C3ED3" w:rsidP="001C3ED3">
      <w:p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DIČ:</w:t>
      </w:r>
      <w:r>
        <w:rPr>
          <w:rFonts w:ascii="Times New Roman" w:hAnsi="Times New Roman"/>
          <w:sz w:val="24"/>
        </w:rPr>
        <w:tab/>
      </w:r>
      <w:r w:rsidRPr="001C3ED3">
        <w:rPr>
          <w:rFonts w:ascii="Times New Roman" w:hAnsi="Times New Roman"/>
          <w:sz w:val="24"/>
          <w:highlight w:val="yellow"/>
        </w:rPr>
        <w:t>…</w:t>
      </w:r>
    </w:p>
    <w:p w14:paraId="796663B3" w14:textId="77777777" w:rsidR="006D5DA8" w:rsidRPr="006D5DA8" w:rsidRDefault="001C3ED3" w:rsidP="001C3ED3">
      <w:p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</w:t>
      </w:r>
      <w:r w:rsidR="006D5DA8" w:rsidRPr="006D5DA8">
        <w:rPr>
          <w:rFonts w:ascii="Times New Roman" w:hAnsi="Times New Roman"/>
          <w:sz w:val="24"/>
        </w:rPr>
        <w:t>ídlo:</w:t>
      </w:r>
      <w:r w:rsidR="00B06C90">
        <w:rPr>
          <w:rFonts w:ascii="Times New Roman" w:hAnsi="Times New Roman"/>
          <w:sz w:val="24"/>
        </w:rPr>
        <w:tab/>
      </w:r>
      <w:r w:rsidR="00B06C90" w:rsidRPr="00B06C90">
        <w:rPr>
          <w:rFonts w:ascii="Times New Roman" w:hAnsi="Times New Roman"/>
          <w:sz w:val="24"/>
          <w:highlight w:val="yellow"/>
        </w:rPr>
        <w:t>…</w:t>
      </w:r>
    </w:p>
    <w:p w14:paraId="680BB626" w14:textId="77777777" w:rsidR="006D5DA8" w:rsidRPr="006D5DA8" w:rsidRDefault="006D5DA8" w:rsidP="006D5DA8">
      <w:pPr>
        <w:jc w:val="both"/>
        <w:rPr>
          <w:rFonts w:ascii="Times New Roman" w:hAnsi="Times New Roman"/>
          <w:sz w:val="24"/>
        </w:rPr>
      </w:pPr>
    </w:p>
    <w:p w14:paraId="2457ADD7" w14:textId="77777777" w:rsidR="009E711C" w:rsidRPr="006D5DA8" w:rsidRDefault="006D5DA8" w:rsidP="001C3ED3">
      <w:pPr>
        <w:spacing w:after="240"/>
        <w:jc w:val="both"/>
        <w:rPr>
          <w:rFonts w:ascii="Times New Roman" w:hAnsi="Times New Roman"/>
          <w:sz w:val="24"/>
        </w:rPr>
      </w:pPr>
      <w:r w:rsidRPr="006D5DA8">
        <w:rPr>
          <w:rFonts w:ascii="Times New Roman" w:hAnsi="Times New Roman"/>
          <w:sz w:val="24"/>
        </w:rPr>
        <w:t>Jméno a příjmení osob tvořících statutární orgán (u obchodní společnosti) a způsob jednání jménem společnosti:</w:t>
      </w:r>
      <w:r w:rsidR="00B06C90">
        <w:rPr>
          <w:rFonts w:ascii="Times New Roman" w:hAnsi="Times New Roman"/>
          <w:sz w:val="24"/>
        </w:rPr>
        <w:tab/>
      </w:r>
      <w:r w:rsidR="00B06C90" w:rsidRPr="00B06C90">
        <w:rPr>
          <w:rFonts w:ascii="Times New Roman" w:hAnsi="Times New Roman"/>
          <w:sz w:val="24"/>
          <w:highlight w:val="yellow"/>
        </w:rPr>
        <w:t>…</w:t>
      </w:r>
    </w:p>
    <w:p w14:paraId="52B4E95F" w14:textId="77777777" w:rsidR="00C16570" w:rsidRPr="001C3ED3" w:rsidRDefault="006D5DA8" w:rsidP="001C3ED3">
      <w:pPr>
        <w:spacing w:after="240"/>
        <w:jc w:val="both"/>
        <w:rPr>
          <w:rStyle w:val="PromnnHTML"/>
          <w:rFonts w:ascii="Times New Roman" w:hAnsi="Times New Roman"/>
          <w:i w:val="0"/>
          <w:iCs w:val="0"/>
          <w:sz w:val="24"/>
        </w:rPr>
      </w:pPr>
      <w:r w:rsidRPr="006D5DA8">
        <w:rPr>
          <w:rFonts w:ascii="Times New Roman" w:hAnsi="Times New Roman"/>
          <w:sz w:val="24"/>
        </w:rPr>
        <w:t xml:space="preserve">Zápis v obchodním rejstříku: u </w:t>
      </w:r>
      <w:r w:rsidRPr="00B06C90">
        <w:rPr>
          <w:rFonts w:ascii="Times New Roman" w:hAnsi="Times New Roman"/>
          <w:sz w:val="24"/>
          <w:highlight w:val="yellow"/>
        </w:rPr>
        <w:t>.....................</w:t>
      </w:r>
      <w:r w:rsidRPr="006D5DA8">
        <w:rPr>
          <w:rFonts w:ascii="Times New Roman" w:hAnsi="Times New Roman"/>
          <w:sz w:val="24"/>
        </w:rPr>
        <w:t xml:space="preserve"> soudu</w:t>
      </w:r>
      <w:r w:rsidR="00B06C90">
        <w:rPr>
          <w:rFonts w:ascii="Times New Roman" w:hAnsi="Times New Roman"/>
          <w:sz w:val="24"/>
        </w:rPr>
        <w:t>,</w:t>
      </w:r>
      <w:r w:rsidRPr="006D5DA8">
        <w:rPr>
          <w:rFonts w:ascii="Times New Roman" w:hAnsi="Times New Roman"/>
          <w:sz w:val="24"/>
        </w:rPr>
        <w:t xml:space="preserve"> v </w:t>
      </w:r>
      <w:r w:rsidRPr="00B06C90">
        <w:rPr>
          <w:rFonts w:ascii="Times New Roman" w:hAnsi="Times New Roman"/>
          <w:sz w:val="24"/>
          <w:highlight w:val="yellow"/>
        </w:rPr>
        <w:t>...............</w:t>
      </w:r>
      <w:r w:rsidRPr="006D5DA8">
        <w:rPr>
          <w:rFonts w:ascii="Times New Roman" w:hAnsi="Times New Roman"/>
          <w:sz w:val="24"/>
        </w:rPr>
        <w:t xml:space="preserve">, oddíl </w:t>
      </w:r>
      <w:r w:rsidRPr="00B06C90">
        <w:rPr>
          <w:rFonts w:ascii="Times New Roman" w:hAnsi="Times New Roman"/>
          <w:sz w:val="24"/>
          <w:highlight w:val="yellow"/>
        </w:rPr>
        <w:t>........</w:t>
      </w:r>
      <w:r w:rsidRPr="006D5DA8">
        <w:rPr>
          <w:rFonts w:ascii="Times New Roman" w:hAnsi="Times New Roman"/>
          <w:sz w:val="24"/>
        </w:rPr>
        <w:t xml:space="preserve">, vložka </w:t>
      </w:r>
      <w:r w:rsidRPr="00B06C90">
        <w:rPr>
          <w:rFonts w:ascii="Times New Roman" w:hAnsi="Times New Roman"/>
          <w:sz w:val="24"/>
          <w:highlight w:val="yellow"/>
        </w:rPr>
        <w:t>...........</w:t>
      </w:r>
    </w:p>
    <w:p w14:paraId="0169BA4E" w14:textId="50F3F618" w:rsidR="0009571C" w:rsidRPr="0075108E" w:rsidRDefault="0009571C" w:rsidP="009E711C">
      <w:pPr>
        <w:jc w:val="both"/>
        <w:rPr>
          <w:rFonts w:ascii="Times New Roman" w:hAnsi="Times New Roman"/>
          <w:sz w:val="24"/>
          <w:szCs w:val="24"/>
          <w:lang w:eastAsia="cs-CZ"/>
        </w:rPr>
      </w:pPr>
      <w:r w:rsidRPr="0075108E">
        <w:rPr>
          <w:rFonts w:ascii="Times New Roman" w:hAnsi="Times New Roman"/>
          <w:sz w:val="24"/>
          <w:szCs w:val="24"/>
        </w:rPr>
        <w:t>Uchazeč prohlašuje, že splňuje následující</w:t>
      </w:r>
      <w:r w:rsidRPr="0075108E">
        <w:rPr>
          <w:rStyle w:val="PromnnHTML"/>
          <w:rFonts w:ascii="Times New Roman" w:hAnsi="Times New Roman"/>
          <w:bCs/>
          <w:i w:val="0"/>
          <w:iCs w:val="0"/>
          <w:color w:val="000000"/>
          <w:sz w:val="24"/>
          <w:szCs w:val="24"/>
        </w:rPr>
        <w:t xml:space="preserve"> </w:t>
      </w:r>
      <w:r w:rsidRPr="0075108E">
        <w:rPr>
          <w:rFonts w:ascii="Times New Roman" w:hAnsi="Times New Roman"/>
          <w:sz w:val="24"/>
          <w:szCs w:val="24"/>
        </w:rPr>
        <w:t xml:space="preserve">základní </w:t>
      </w:r>
      <w:r w:rsidR="0092601B">
        <w:rPr>
          <w:rFonts w:ascii="Times New Roman" w:hAnsi="Times New Roman"/>
          <w:sz w:val="24"/>
          <w:szCs w:val="24"/>
        </w:rPr>
        <w:t>způsobilost analogicky ve smyslu § 74 zákona č. 134/2016 Sb., o zadávání veřejných zakázek, ve znění pozdějších předpisů (dále jen „zákon“), neboť není dodavatelem</w:t>
      </w:r>
      <w:r w:rsidR="00EA6087">
        <w:rPr>
          <w:rFonts w:ascii="Times New Roman" w:hAnsi="Times New Roman"/>
          <w:sz w:val="24"/>
          <w:szCs w:val="24"/>
        </w:rPr>
        <w:t>,</w:t>
      </w:r>
      <w:r w:rsidR="0092601B">
        <w:rPr>
          <w:rFonts w:ascii="Times New Roman" w:hAnsi="Times New Roman"/>
          <w:sz w:val="24"/>
          <w:szCs w:val="24"/>
        </w:rPr>
        <w:t xml:space="preserve"> který</w:t>
      </w:r>
      <w:r w:rsidRPr="0075108E">
        <w:rPr>
          <w:rFonts w:ascii="Times New Roman" w:hAnsi="Times New Roman"/>
          <w:sz w:val="24"/>
          <w:szCs w:val="24"/>
        </w:rPr>
        <w:t>:</w:t>
      </w:r>
    </w:p>
    <w:p w14:paraId="501CFF2D" w14:textId="77777777" w:rsidR="009E711C" w:rsidRPr="0075108E" w:rsidRDefault="009E711C" w:rsidP="0075108E">
      <w:pPr>
        <w:spacing w:after="0"/>
        <w:jc w:val="both"/>
        <w:rPr>
          <w:rStyle w:val="PromnnHTML"/>
          <w:rFonts w:ascii="Times New Roman" w:hAnsi="Times New Roman"/>
          <w:b/>
          <w:bCs/>
          <w:i w:val="0"/>
          <w:iCs w:val="0"/>
          <w:color w:val="000000"/>
          <w:sz w:val="24"/>
          <w:szCs w:val="24"/>
        </w:rPr>
      </w:pPr>
    </w:p>
    <w:p w14:paraId="03764E13" w14:textId="6544DB20" w:rsidR="00414FAE" w:rsidRPr="0075108E" w:rsidRDefault="0092601B" w:rsidP="00F62958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2601B">
        <w:rPr>
          <w:rFonts w:ascii="Times New Roman" w:hAnsi="Times New Roman"/>
          <w:sz w:val="24"/>
          <w:szCs w:val="24"/>
        </w:rPr>
        <w:t xml:space="preserve">byl v zemi svého sídla v posledních 5 letech před zahájením </w:t>
      </w:r>
      <w:r w:rsidR="0068151F">
        <w:rPr>
          <w:rFonts w:ascii="Times New Roman" w:hAnsi="Times New Roman"/>
          <w:sz w:val="24"/>
          <w:szCs w:val="24"/>
        </w:rPr>
        <w:t>tohoto výběrového</w:t>
      </w:r>
      <w:r w:rsidRPr="0092601B">
        <w:rPr>
          <w:rFonts w:ascii="Times New Roman" w:hAnsi="Times New Roman"/>
          <w:sz w:val="24"/>
          <w:szCs w:val="24"/>
        </w:rPr>
        <w:t xml:space="preserve"> řízení pravomocně odsouzen pro trestný čin uvedený v příloze č. 3 zákona nebo obdobný trestný čin podle právního řádu země sídla dodavatele; k zahlazeným odsouzením se nepřihlíží,</w:t>
      </w:r>
    </w:p>
    <w:p w14:paraId="6C9DDCFB" w14:textId="77777777" w:rsidR="00414FAE" w:rsidRDefault="00414FAE" w:rsidP="00F62958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14FAE">
        <w:rPr>
          <w:rFonts w:ascii="Times New Roman" w:hAnsi="Times New Roman"/>
          <w:sz w:val="24"/>
          <w:szCs w:val="24"/>
        </w:rPr>
        <w:t>má v České republice nebo v zemi svého sídla v evidenci daní zachycen splatný daňový nedoplatek,</w:t>
      </w:r>
    </w:p>
    <w:p w14:paraId="7F337E38" w14:textId="77777777" w:rsidR="00414FAE" w:rsidRDefault="00414FAE" w:rsidP="00F62958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14FAE">
        <w:rPr>
          <w:rFonts w:ascii="Times New Roman" w:hAnsi="Times New Roman"/>
          <w:sz w:val="24"/>
          <w:szCs w:val="24"/>
        </w:rPr>
        <w:t>má v České republice nebo v zemi svého sídla splatný nedoplatek na pojistném nebo na penále na veřejné zdravotní pojištění,</w:t>
      </w:r>
    </w:p>
    <w:p w14:paraId="757E200E" w14:textId="77777777" w:rsidR="00414FAE" w:rsidRDefault="00414FAE" w:rsidP="00414FAE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14FAE">
        <w:rPr>
          <w:rFonts w:ascii="Times New Roman" w:hAnsi="Times New Roman"/>
          <w:sz w:val="24"/>
          <w:szCs w:val="24"/>
        </w:rPr>
        <w:t>má v České republice nebo v zemi svého sídla splatný nedoplatek na pojistném nebo na penále na sociální zabezpečení a příspěvku na státní politiku zaměstnanosti,</w:t>
      </w:r>
    </w:p>
    <w:p w14:paraId="02A0A0B7" w14:textId="77777777" w:rsidR="00414FAE" w:rsidRDefault="00414FAE" w:rsidP="00F62958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14FAE">
        <w:rPr>
          <w:rFonts w:ascii="Times New Roman" w:hAnsi="Times New Roman"/>
          <w:sz w:val="24"/>
          <w:szCs w:val="24"/>
        </w:rPr>
        <w:t>je v likvidaci, proti němuž bylo vydáno rozhodnutí o úpadku, vůči němuž byla nařízena nucená správa podle jiného právního předpisu nebo v obdobné situaci podle právního řádu země sídla dodavatele.</w:t>
      </w:r>
    </w:p>
    <w:p w14:paraId="6742480C" w14:textId="77777777" w:rsidR="00C16570" w:rsidRPr="00F62958" w:rsidRDefault="00C16570" w:rsidP="0075108E">
      <w:pPr>
        <w:spacing w:after="0"/>
        <w:jc w:val="both"/>
        <w:rPr>
          <w:rStyle w:val="PromnnHTML"/>
          <w:rFonts w:ascii="Times New Roman" w:hAnsi="Times New Roman"/>
          <w:i w:val="0"/>
          <w:iCs w:val="0"/>
          <w:color w:val="000000"/>
          <w:sz w:val="24"/>
          <w:szCs w:val="24"/>
        </w:rPr>
      </w:pPr>
    </w:p>
    <w:p w14:paraId="74D2DDB5" w14:textId="77777777" w:rsidR="00414FAE" w:rsidRPr="00F62958" w:rsidRDefault="00414FAE" w:rsidP="00414FAE">
      <w:pPr>
        <w:spacing w:after="0"/>
        <w:jc w:val="both"/>
        <w:rPr>
          <w:rStyle w:val="PromnnHTML"/>
          <w:rFonts w:ascii="Times New Roman" w:hAnsi="Times New Roman"/>
          <w:i w:val="0"/>
          <w:iCs w:val="0"/>
          <w:color w:val="000000"/>
          <w:sz w:val="24"/>
          <w:szCs w:val="24"/>
        </w:rPr>
      </w:pPr>
      <w:r w:rsidRPr="00F62958">
        <w:rPr>
          <w:rStyle w:val="PromnnHTML"/>
          <w:rFonts w:ascii="Times New Roman" w:hAnsi="Times New Roman"/>
          <w:i w:val="0"/>
          <w:iCs w:val="0"/>
          <w:color w:val="000000"/>
          <w:sz w:val="24"/>
          <w:szCs w:val="24"/>
        </w:rPr>
        <w:t>Je-li uchazeč právnická osoba, prohlašuje, že výše uvedenou podmínku pod písm. a) splňuje vedle uchazeče i každý člen statutárního orgánu uchazeče. Je-li členem statutárního orgánu uchazeče právnická osoba, uchazeč prohlašuje, že výše uvedenou podmínku pod písm. a) splňuje vedle uchazeče i tato právnická osoba a každý člen statutárního orgánu této právnické osoby a osoba zastupující tuto právnickou osobu v statutárním orgánu uchazeče.</w:t>
      </w:r>
    </w:p>
    <w:p w14:paraId="5890686E" w14:textId="77777777" w:rsidR="00C16570" w:rsidRPr="0075108E" w:rsidRDefault="00414FAE" w:rsidP="0075108E">
      <w:pPr>
        <w:spacing w:after="0"/>
        <w:jc w:val="both"/>
        <w:rPr>
          <w:rStyle w:val="PromnnHTML"/>
          <w:rFonts w:ascii="Times New Roman" w:hAnsi="Times New Roman"/>
          <w:b/>
          <w:bCs/>
          <w:i w:val="0"/>
          <w:iCs w:val="0"/>
          <w:color w:val="000000"/>
          <w:sz w:val="24"/>
          <w:szCs w:val="24"/>
        </w:rPr>
      </w:pPr>
      <w:r w:rsidRPr="00F62958">
        <w:rPr>
          <w:rStyle w:val="PromnnHTML"/>
          <w:rFonts w:ascii="Times New Roman" w:hAnsi="Times New Roman"/>
          <w:i w:val="0"/>
          <w:iCs w:val="0"/>
          <w:color w:val="000000"/>
          <w:sz w:val="24"/>
          <w:szCs w:val="24"/>
        </w:rPr>
        <w:lastRenderedPageBreak/>
        <w:t>Je-li uchazeč pobočka závodu zahraniční právnické osoby, prohlašuje, že výše uvedenou podmínku pod písm. a) splňuje vedle uchazeče i tato právnická osoba a vedoucí pobočky závodu. Je-li uchazeč pobočka závodu české právnické osoby, prohlašuje, že výše uvedenou podmínku pod písm. a) splňuje vedle uchazeče i tato právnická osoba a každý člen statutárního orgánu této právnické osoby, dále osoba zastupující tuto právnickou osobu v statutárním orgánu uchazeče a vedoucí pobočky závodu.</w:t>
      </w:r>
    </w:p>
    <w:p w14:paraId="37033195" w14:textId="77777777" w:rsidR="00C16570" w:rsidRPr="0075108E" w:rsidRDefault="00C16570" w:rsidP="0075108E">
      <w:pPr>
        <w:spacing w:after="0"/>
        <w:jc w:val="both"/>
        <w:rPr>
          <w:rStyle w:val="PromnnHTML"/>
          <w:rFonts w:ascii="Times New Roman" w:hAnsi="Times New Roman"/>
          <w:b/>
          <w:bCs/>
          <w:i w:val="0"/>
          <w:iCs w:val="0"/>
          <w:color w:val="000000"/>
          <w:sz w:val="24"/>
          <w:szCs w:val="24"/>
        </w:rPr>
      </w:pPr>
    </w:p>
    <w:p w14:paraId="40F80067" w14:textId="539B3AC1" w:rsidR="002F6566" w:rsidRDefault="002F6566" w:rsidP="006D5DA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Uchazeč prohlašuje, </w:t>
      </w:r>
      <w:r w:rsidR="002F6ADA">
        <w:rPr>
          <w:rFonts w:ascii="Times New Roman" w:hAnsi="Times New Roman"/>
          <w:sz w:val="24"/>
          <w:szCs w:val="24"/>
        </w:rPr>
        <w:t>že se na něj nevztahují tzv. individuální mezinárodní sankce</w:t>
      </w:r>
      <w:r w:rsidR="00AB1E2D">
        <w:rPr>
          <w:rFonts w:ascii="Times New Roman" w:hAnsi="Times New Roman"/>
          <w:sz w:val="24"/>
          <w:szCs w:val="24"/>
        </w:rPr>
        <w:t>, analogicky</w:t>
      </w:r>
      <w:r w:rsidR="00802F4D">
        <w:rPr>
          <w:rFonts w:ascii="Times New Roman" w:hAnsi="Times New Roman"/>
          <w:sz w:val="24"/>
          <w:szCs w:val="24"/>
        </w:rPr>
        <w:t xml:space="preserve"> ve smyslu § 48a zákona</w:t>
      </w:r>
      <w:r w:rsidR="002F6ADA">
        <w:rPr>
          <w:rFonts w:ascii="Times New Roman" w:hAnsi="Times New Roman"/>
          <w:sz w:val="24"/>
          <w:szCs w:val="24"/>
        </w:rPr>
        <w:t>.</w:t>
      </w:r>
    </w:p>
    <w:p w14:paraId="49D77EF7" w14:textId="3D6FE1C0" w:rsidR="006D5DA8" w:rsidRPr="0009571C" w:rsidRDefault="00C16570" w:rsidP="006D5DA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Dále uchazeč prohlašuje, </w:t>
      </w:r>
      <w:r w:rsidR="006D5DA8" w:rsidRPr="0009571C">
        <w:rPr>
          <w:rFonts w:ascii="Times New Roman" w:hAnsi="Times New Roman"/>
          <w:sz w:val="24"/>
          <w:szCs w:val="24"/>
        </w:rPr>
        <w:t>že</w:t>
      </w:r>
      <w:r>
        <w:rPr>
          <w:rFonts w:ascii="Times New Roman" w:hAnsi="Times New Roman"/>
          <w:sz w:val="24"/>
          <w:szCs w:val="24"/>
        </w:rPr>
        <w:t xml:space="preserve"> </w:t>
      </w:r>
      <w:r w:rsidR="006D5DA8" w:rsidRPr="0009571C">
        <w:rPr>
          <w:rFonts w:ascii="Times New Roman" w:hAnsi="Times New Roman"/>
          <w:sz w:val="24"/>
          <w:szCs w:val="24"/>
        </w:rPr>
        <w:t xml:space="preserve">je vázán celým obsahem nabídky po dobu </w:t>
      </w:r>
      <w:r w:rsidR="00DC6052">
        <w:rPr>
          <w:rFonts w:ascii="Times New Roman" w:hAnsi="Times New Roman"/>
          <w:sz w:val="24"/>
          <w:szCs w:val="24"/>
        </w:rPr>
        <w:t>60</w:t>
      </w:r>
      <w:r w:rsidR="004744A6">
        <w:rPr>
          <w:rFonts w:ascii="Times New Roman" w:hAnsi="Times New Roman"/>
          <w:sz w:val="24"/>
          <w:szCs w:val="24"/>
        </w:rPr>
        <w:t xml:space="preserve"> kalendářních </w:t>
      </w:r>
      <w:r w:rsidR="00DC6052">
        <w:rPr>
          <w:rFonts w:ascii="Times New Roman" w:hAnsi="Times New Roman"/>
          <w:sz w:val="24"/>
          <w:szCs w:val="24"/>
        </w:rPr>
        <w:t>dnů po ukončení lhůty pro podání nabídek</w:t>
      </w:r>
      <w:r w:rsidR="006D5DA8" w:rsidRPr="0009571C">
        <w:rPr>
          <w:rFonts w:ascii="Times New Roman" w:hAnsi="Times New Roman"/>
          <w:sz w:val="24"/>
          <w:szCs w:val="24"/>
        </w:rPr>
        <w:t xml:space="preserve">, že se v plném rozsahu seznámil s rozsahem a povahou veřejné zakázky, že jsou mu známy veškeré technické, kvalitativní a jiné podmínky nezbytné k její realizaci, </w:t>
      </w:r>
      <w:bookmarkStart w:id="0" w:name="_Hlk161730331"/>
      <w:r w:rsidR="006D5DA8" w:rsidRPr="0009571C">
        <w:rPr>
          <w:rFonts w:ascii="Times New Roman" w:hAnsi="Times New Roman"/>
          <w:sz w:val="24"/>
          <w:szCs w:val="24"/>
        </w:rPr>
        <w:t xml:space="preserve">že se seznámil s podmínkami </w:t>
      </w:r>
      <w:r w:rsidR="00DC6052">
        <w:rPr>
          <w:rFonts w:ascii="Times New Roman" w:hAnsi="Times New Roman"/>
          <w:sz w:val="24"/>
          <w:szCs w:val="24"/>
        </w:rPr>
        <w:t xml:space="preserve">a podklady </w:t>
      </w:r>
      <w:r w:rsidR="006D5DA8" w:rsidRPr="0009571C">
        <w:rPr>
          <w:rFonts w:ascii="Times New Roman" w:hAnsi="Times New Roman"/>
          <w:sz w:val="24"/>
          <w:szCs w:val="24"/>
        </w:rPr>
        <w:t>zadání zadavatele</w:t>
      </w:r>
      <w:bookmarkEnd w:id="0"/>
      <w:r w:rsidR="006D5DA8" w:rsidRPr="0009571C">
        <w:rPr>
          <w:rFonts w:ascii="Times New Roman" w:hAnsi="Times New Roman"/>
          <w:sz w:val="24"/>
          <w:szCs w:val="24"/>
        </w:rPr>
        <w:t xml:space="preserve">, že jsou veškeré tyto podklady pro něj srozumitelné a dostatečné, </w:t>
      </w:r>
      <w:r w:rsidR="000429D1" w:rsidRPr="000429D1">
        <w:rPr>
          <w:rFonts w:ascii="Times New Roman" w:hAnsi="Times New Roman"/>
          <w:sz w:val="24"/>
          <w:szCs w:val="24"/>
        </w:rPr>
        <w:t>že v případě uzavření smlouvy bude po celou dobu jejího trvání disponovat pojištěním odpovědnosti v rozsahu požadovaném vzorovou smlouvou o dílo</w:t>
      </w:r>
      <w:r w:rsidR="0008654E" w:rsidRPr="0009571C">
        <w:rPr>
          <w:rFonts w:ascii="Times New Roman" w:hAnsi="Times New Roman"/>
          <w:sz w:val="24"/>
          <w:szCs w:val="24"/>
        </w:rPr>
        <w:t xml:space="preserve">, </w:t>
      </w:r>
      <w:r w:rsidR="006D5DA8" w:rsidRPr="0009571C">
        <w:rPr>
          <w:rFonts w:ascii="Times New Roman" w:hAnsi="Times New Roman"/>
          <w:sz w:val="24"/>
          <w:szCs w:val="24"/>
        </w:rPr>
        <w:t>že se soutěžními podmínkami veřejné zakázky souhlasí a respektuje je a že disponuje takovými technickými</w:t>
      </w:r>
      <w:r w:rsidR="0008654E" w:rsidRPr="0009571C">
        <w:rPr>
          <w:rFonts w:ascii="Times New Roman" w:hAnsi="Times New Roman"/>
          <w:sz w:val="24"/>
          <w:szCs w:val="24"/>
        </w:rPr>
        <w:t>, personálními</w:t>
      </w:r>
      <w:r w:rsidR="006D5DA8" w:rsidRPr="0009571C">
        <w:rPr>
          <w:rFonts w:ascii="Times New Roman" w:hAnsi="Times New Roman"/>
          <w:sz w:val="24"/>
          <w:szCs w:val="24"/>
        </w:rPr>
        <w:t xml:space="preserve"> a ekonomickými kapacitami, které jsou k realizaci veřejné zakázky nezbytné.</w:t>
      </w:r>
    </w:p>
    <w:p w14:paraId="6B2EAE22" w14:textId="1C6F280B" w:rsidR="00E57C99" w:rsidRPr="0009571C" w:rsidRDefault="004F2B8D" w:rsidP="006D5DA8">
      <w:pPr>
        <w:jc w:val="both"/>
        <w:rPr>
          <w:rFonts w:ascii="Times New Roman" w:hAnsi="Times New Roman"/>
          <w:sz w:val="24"/>
          <w:szCs w:val="24"/>
        </w:rPr>
      </w:pPr>
      <w:r w:rsidRPr="004F2B8D">
        <w:rPr>
          <w:rFonts w:ascii="Times New Roman" w:hAnsi="Times New Roman"/>
          <w:sz w:val="24"/>
          <w:szCs w:val="24"/>
        </w:rPr>
        <w:t>Uchazeč bere na vědomí, že zadavatel je povinen poskytovat a zveřejňovat informace v rozsahu a za podmínek stanovených zákonem č. 106/1999 Sb., o svobodném přístupu k informacím, a</w:t>
      </w:r>
      <w:r w:rsidR="008E602D">
        <w:rPr>
          <w:rFonts w:ascii="Times New Roman" w:hAnsi="Times New Roman"/>
          <w:sz w:val="24"/>
          <w:szCs w:val="24"/>
        </w:rPr>
        <w:t> </w:t>
      </w:r>
      <w:r w:rsidRPr="004F2B8D">
        <w:rPr>
          <w:rFonts w:ascii="Times New Roman" w:hAnsi="Times New Roman"/>
          <w:sz w:val="24"/>
          <w:szCs w:val="24"/>
        </w:rPr>
        <w:t>dalšími právními předpisy</w:t>
      </w:r>
      <w:r w:rsidR="00E57C99" w:rsidRPr="0009571C">
        <w:rPr>
          <w:rFonts w:ascii="Times New Roman" w:hAnsi="Times New Roman"/>
          <w:sz w:val="24"/>
          <w:szCs w:val="24"/>
        </w:rPr>
        <w:t>.</w:t>
      </w:r>
    </w:p>
    <w:p w14:paraId="78DB3779" w14:textId="77777777" w:rsidR="006D5DA8" w:rsidRPr="0009571C" w:rsidRDefault="006D5DA8" w:rsidP="006D5DA8">
      <w:pPr>
        <w:jc w:val="both"/>
        <w:rPr>
          <w:rFonts w:ascii="Times New Roman" w:hAnsi="Times New Roman"/>
          <w:sz w:val="24"/>
          <w:szCs w:val="24"/>
        </w:rPr>
      </w:pPr>
    </w:p>
    <w:p w14:paraId="0CEC172B" w14:textId="28895570" w:rsidR="006D5DA8" w:rsidRDefault="00831C00" w:rsidP="00831C00">
      <w:pPr>
        <w:tabs>
          <w:tab w:val="left" w:pos="352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84189FC" w14:textId="77777777" w:rsidR="0075108E" w:rsidRPr="0009571C" w:rsidRDefault="0075108E" w:rsidP="006D5DA8">
      <w:pPr>
        <w:jc w:val="both"/>
        <w:rPr>
          <w:rFonts w:ascii="Times New Roman" w:hAnsi="Times New Roman"/>
          <w:sz w:val="24"/>
          <w:szCs w:val="24"/>
        </w:rPr>
      </w:pPr>
    </w:p>
    <w:p w14:paraId="65577FAE" w14:textId="77777777" w:rsidR="003A1F62" w:rsidRPr="0009571C" w:rsidRDefault="003A1F62" w:rsidP="006D5DA8">
      <w:pPr>
        <w:jc w:val="both"/>
        <w:rPr>
          <w:rFonts w:ascii="Times New Roman" w:hAnsi="Times New Roman"/>
          <w:sz w:val="24"/>
          <w:szCs w:val="24"/>
        </w:rPr>
      </w:pPr>
    </w:p>
    <w:p w14:paraId="68CA2F11" w14:textId="77777777" w:rsidR="006D5DA8" w:rsidRPr="0009571C" w:rsidRDefault="006D5DA8" w:rsidP="006D5DA8">
      <w:pPr>
        <w:jc w:val="both"/>
        <w:rPr>
          <w:rFonts w:ascii="Times New Roman" w:hAnsi="Times New Roman"/>
          <w:sz w:val="24"/>
          <w:szCs w:val="24"/>
        </w:rPr>
      </w:pPr>
      <w:r w:rsidRPr="00E3011C">
        <w:rPr>
          <w:rFonts w:ascii="Times New Roman" w:hAnsi="Times New Roman"/>
          <w:sz w:val="24"/>
          <w:szCs w:val="24"/>
          <w:highlight w:val="yellow"/>
        </w:rPr>
        <w:t>......................................................</w:t>
      </w:r>
      <w:r w:rsidRPr="0009571C">
        <w:rPr>
          <w:rFonts w:ascii="Times New Roman" w:hAnsi="Times New Roman"/>
          <w:sz w:val="24"/>
          <w:szCs w:val="24"/>
        </w:rPr>
        <w:tab/>
      </w:r>
      <w:r w:rsidRPr="0009571C">
        <w:rPr>
          <w:rFonts w:ascii="Times New Roman" w:hAnsi="Times New Roman"/>
          <w:sz w:val="24"/>
          <w:szCs w:val="24"/>
        </w:rPr>
        <w:tab/>
      </w:r>
      <w:r w:rsidRPr="0009571C">
        <w:rPr>
          <w:rFonts w:ascii="Times New Roman" w:hAnsi="Times New Roman"/>
          <w:sz w:val="24"/>
          <w:szCs w:val="24"/>
        </w:rPr>
        <w:tab/>
      </w:r>
      <w:r w:rsidRPr="00E3011C">
        <w:rPr>
          <w:rFonts w:ascii="Times New Roman" w:hAnsi="Times New Roman"/>
          <w:sz w:val="24"/>
          <w:szCs w:val="24"/>
          <w:highlight w:val="yellow"/>
        </w:rPr>
        <w:t>.......................................................</w:t>
      </w:r>
    </w:p>
    <w:p w14:paraId="2F7C9EDB" w14:textId="77777777" w:rsidR="006D5DA8" w:rsidRPr="0009571C" w:rsidRDefault="006D5DA8" w:rsidP="006D5DA8">
      <w:pPr>
        <w:ind w:firstLine="708"/>
        <w:rPr>
          <w:rFonts w:ascii="Times New Roman" w:hAnsi="Times New Roman"/>
          <w:sz w:val="24"/>
          <w:szCs w:val="24"/>
        </w:rPr>
      </w:pPr>
      <w:r w:rsidRPr="0009571C">
        <w:rPr>
          <w:rFonts w:ascii="Times New Roman" w:hAnsi="Times New Roman"/>
          <w:sz w:val="24"/>
          <w:szCs w:val="24"/>
        </w:rPr>
        <w:t xml:space="preserve">       datum</w:t>
      </w:r>
      <w:r w:rsidRPr="0009571C">
        <w:rPr>
          <w:rFonts w:ascii="Times New Roman" w:hAnsi="Times New Roman"/>
          <w:sz w:val="24"/>
          <w:szCs w:val="24"/>
        </w:rPr>
        <w:tab/>
      </w:r>
      <w:r w:rsidRPr="0009571C">
        <w:rPr>
          <w:rFonts w:ascii="Times New Roman" w:hAnsi="Times New Roman"/>
          <w:sz w:val="24"/>
          <w:szCs w:val="24"/>
        </w:rPr>
        <w:tab/>
      </w:r>
      <w:r w:rsidRPr="0009571C">
        <w:rPr>
          <w:rFonts w:ascii="Times New Roman" w:hAnsi="Times New Roman"/>
          <w:sz w:val="24"/>
          <w:szCs w:val="24"/>
        </w:rPr>
        <w:tab/>
      </w:r>
      <w:r w:rsidRPr="0009571C">
        <w:rPr>
          <w:rFonts w:ascii="Times New Roman" w:hAnsi="Times New Roman"/>
          <w:sz w:val="24"/>
          <w:szCs w:val="24"/>
        </w:rPr>
        <w:tab/>
      </w:r>
      <w:r w:rsidRPr="0009571C">
        <w:rPr>
          <w:rFonts w:ascii="Times New Roman" w:hAnsi="Times New Roman"/>
          <w:sz w:val="24"/>
          <w:szCs w:val="24"/>
        </w:rPr>
        <w:tab/>
        <w:t xml:space="preserve"> razítko a podpis oprávněné osoby  </w:t>
      </w:r>
    </w:p>
    <w:p w14:paraId="5AE6FED0" w14:textId="77777777" w:rsidR="006D5DA8" w:rsidRPr="0009571C" w:rsidRDefault="006D5DA8" w:rsidP="006D5DA8">
      <w:pPr>
        <w:rPr>
          <w:rFonts w:ascii="Times New Roman" w:hAnsi="Times New Roman"/>
          <w:sz w:val="24"/>
          <w:szCs w:val="24"/>
        </w:rPr>
      </w:pPr>
    </w:p>
    <w:sectPr w:rsidR="006D5DA8" w:rsidRPr="0009571C">
      <w:headerReference w:type="default" r:id="rId12"/>
      <w:footerReference w:type="default" r:id="rId13"/>
      <w:pgSz w:w="11907" w:h="16834" w:code="9"/>
      <w:pgMar w:top="1412" w:right="1412" w:bottom="1412" w:left="141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D5488" w14:textId="77777777" w:rsidR="00E001E6" w:rsidRDefault="00E001E6">
      <w:pPr>
        <w:spacing w:after="0" w:line="240" w:lineRule="auto"/>
      </w:pPr>
      <w:r>
        <w:separator/>
      </w:r>
    </w:p>
  </w:endnote>
  <w:endnote w:type="continuationSeparator" w:id="0">
    <w:p w14:paraId="59BA57BC" w14:textId="77777777" w:rsidR="00E001E6" w:rsidRDefault="00E00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5885" w14:textId="77777777" w:rsidR="009E711C" w:rsidRDefault="009E711C">
    <w:pPr>
      <w:pStyle w:val="Zpat"/>
      <w:jc w:val="center"/>
    </w:pPr>
    <w:r>
      <w:t xml:space="preserve">Stránka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>
      <w:rPr>
        <w:b/>
        <w:bCs/>
        <w:sz w:val="24"/>
        <w:szCs w:val="24"/>
      </w:rPr>
      <w:fldChar w:fldCharType="end"/>
    </w:r>
  </w:p>
  <w:p w14:paraId="2C19B930" w14:textId="77777777" w:rsidR="009E711C" w:rsidRDefault="009E711C" w:rsidP="001D07A0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EC37E" w14:textId="77777777" w:rsidR="00E001E6" w:rsidRDefault="00E001E6">
      <w:pPr>
        <w:spacing w:after="0" w:line="240" w:lineRule="auto"/>
      </w:pPr>
      <w:r>
        <w:separator/>
      </w:r>
    </w:p>
  </w:footnote>
  <w:footnote w:type="continuationSeparator" w:id="0">
    <w:p w14:paraId="46097DCB" w14:textId="77777777" w:rsidR="00E001E6" w:rsidRDefault="00E00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6531A" w14:textId="24DA0C10" w:rsidR="001C3ED3" w:rsidRPr="00CE44F7" w:rsidRDefault="009E711C" w:rsidP="001C3ED3">
    <w:pPr>
      <w:spacing w:before="120"/>
      <w:rPr>
        <w:b/>
        <w:sz w:val="28"/>
        <w:szCs w:val="28"/>
      </w:rPr>
    </w:pPr>
    <w:r w:rsidRPr="001C3ED3">
      <w:rPr>
        <w:rFonts w:ascii="Times New Roman" w:hAnsi="Times New Roman"/>
        <w:sz w:val="18"/>
        <w:szCs w:val="18"/>
      </w:rPr>
      <w:t xml:space="preserve">Příloha č. </w:t>
    </w:r>
    <w:r w:rsidR="00EB0773">
      <w:rPr>
        <w:rFonts w:ascii="Times New Roman" w:hAnsi="Times New Roman"/>
        <w:sz w:val="18"/>
        <w:szCs w:val="18"/>
      </w:rPr>
      <w:t>3</w:t>
    </w:r>
    <w:r w:rsidRPr="001C3ED3">
      <w:rPr>
        <w:rFonts w:ascii="Times New Roman" w:hAnsi="Times New Roman"/>
        <w:sz w:val="18"/>
        <w:szCs w:val="18"/>
      </w:rPr>
      <w:t xml:space="preserve"> výzvy k předložení nabídek na akci</w:t>
    </w:r>
    <w:bookmarkStart w:id="1" w:name="_Hlk194478305"/>
    <w:r w:rsidR="009E13FD">
      <w:rPr>
        <w:rFonts w:ascii="Times New Roman" w:hAnsi="Times New Roman"/>
        <w:sz w:val="18"/>
        <w:szCs w:val="18"/>
      </w:rPr>
      <w:tab/>
    </w:r>
    <w:r w:rsidR="009E13FD">
      <w:rPr>
        <w:rFonts w:ascii="Times New Roman" w:hAnsi="Times New Roman"/>
        <w:sz w:val="18"/>
        <w:szCs w:val="18"/>
      </w:rPr>
      <w:tab/>
    </w:r>
    <w:r w:rsidR="001C3ED3">
      <w:rPr>
        <w:sz w:val="18"/>
        <w:szCs w:val="18"/>
      </w:rPr>
      <w:t xml:space="preserve">      </w:t>
    </w:r>
    <w:r w:rsidR="001C3ED3" w:rsidRPr="001C3ED3">
      <w:rPr>
        <w:rFonts w:ascii="Times New Roman" w:hAnsi="Times New Roman"/>
        <w:bCs/>
        <w:sz w:val="18"/>
        <w:szCs w:val="18"/>
      </w:rPr>
      <w:t>„</w:t>
    </w:r>
    <w:r w:rsidR="009E13FD" w:rsidRPr="004C0379">
      <w:rPr>
        <w:bCs/>
        <w:sz w:val="18"/>
        <w:szCs w:val="18"/>
      </w:rPr>
      <w:t>Tisk, výroba, doprava a roznos Újezdského zpravodaje</w:t>
    </w:r>
    <w:r w:rsidR="001C3ED3" w:rsidRPr="001C3ED3">
      <w:rPr>
        <w:rFonts w:ascii="Times New Roman" w:hAnsi="Times New Roman"/>
        <w:bCs/>
        <w:sz w:val="18"/>
        <w:szCs w:val="18"/>
      </w:rPr>
      <w:t>“</w:t>
    </w:r>
    <w:bookmarkEnd w:id="1"/>
  </w:p>
  <w:p w14:paraId="700EBF05" w14:textId="77777777" w:rsidR="009E711C" w:rsidRPr="00AA6EB3" w:rsidRDefault="009E711C" w:rsidP="001C3ED3">
    <w:pPr>
      <w:pStyle w:val="Zhlav"/>
      <w:tabs>
        <w:tab w:val="left" w:pos="3828"/>
        <w:tab w:val="left" w:pos="4536"/>
      </w:tabs>
      <w:ind w:left="5812" w:hanging="5812"/>
      <w:rPr>
        <w:sz w:val="18"/>
        <w:szCs w:val="18"/>
      </w:rPr>
    </w:pPr>
  </w:p>
  <w:p w14:paraId="00C313F6" w14:textId="77777777" w:rsidR="009E711C" w:rsidRDefault="009E711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A340F"/>
    <w:multiLevelType w:val="hybridMultilevel"/>
    <w:tmpl w:val="D340FA5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55578E"/>
    <w:multiLevelType w:val="hybridMultilevel"/>
    <w:tmpl w:val="473E9146"/>
    <w:lvl w:ilvl="0" w:tplc="45EE3BFA">
      <w:start w:val="1"/>
      <w:numFmt w:val="lowerLetter"/>
      <w:lvlText w:val="%1)"/>
      <w:lvlJc w:val="left"/>
      <w:pPr>
        <w:ind w:left="465" w:hanging="105"/>
      </w:pPr>
      <w:rPr>
        <w:rFonts w:hint="default"/>
        <w:b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824943">
    <w:abstractNumId w:val="0"/>
  </w:num>
  <w:num w:numId="2" w16cid:durableId="11253951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DA8"/>
    <w:rsid w:val="000429D1"/>
    <w:rsid w:val="0006658F"/>
    <w:rsid w:val="00075279"/>
    <w:rsid w:val="0008654E"/>
    <w:rsid w:val="0009571C"/>
    <w:rsid w:val="0009728F"/>
    <w:rsid w:val="000C042D"/>
    <w:rsid w:val="000F4BD0"/>
    <w:rsid w:val="00127842"/>
    <w:rsid w:val="001A0D0A"/>
    <w:rsid w:val="001C3ED3"/>
    <w:rsid w:val="001D07A0"/>
    <w:rsid w:val="0020296E"/>
    <w:rsid w:val="002469D6"/>
    <w:rsid w:val="002566F8"/>
    <w:rsid w:val="00264B9D"/>
    <w:rsid w:val="002F256A"/>
    <w:rsid w:val="002F6566"/>
    <w:rsid w:val="002F6ADA"/>
    <w:rsid w:val="003110F3"/>
    <w:rsid w:val="003155A9"/>
    <w:rsid w:val="0034481D"/>
    <w:rsid w:val="0035330E"/>
    <w:rsid w:val="00365CE3"/>
    <w:rsid w:val="003A1F62"/>
    <w:rsid w:val="003E10EA"/>
    <w:rsid w:val="003E62A6"/>
    <w:rsid w:val="00403DF7"/>
    <w:rsid w:val="00414FAE"/>
    <w:rsid w:val="00455CF2"/>
    <w:rsid w:val="004728E8"/>
    <w:rsid w:val="004744A6"/>
    <w:rsid w:val="00490126"/>
    <w:rsid w:val="004C4446"/>
    <w:rsid w:val="004E27FC"/>
    <w:rsid w:val="004F2B8D"/>
    <w:rsid w:val="005270A1"/>
    <w:rsid w:val="005741FD"/>
    <w:rsid w:val="00574DBB"/>
    <w:rsid w:val="00577B0F"/>
    <w:rsid w:val="00586A16"/>
    <w:rsid w:val="005963DB"/>
    <w:rsid w:val="005B3686"/>
    <w:rsid w:val="005E4337"/>
    <w:rsid w:val="006341AC"/>
    <w:rsid w:val="00637DE0"/>
    <w:rsid w:val="006406C1"/>
    <w:rsid w:val="00644BD3"/>
    <w:rsid w:val="0068151F"/>
    <w:rsid w:val="006D084E"/>
    <w:rsid w:val="006D30A5"/>
    <w:rsid w:val="006D5DA8"/>
    <w:rsid w:val="006E7D1D"/>
    <w:rsid w:val="00715E98"/>
    <w:rsid w:val="0075108E"/>
    <w:rsid w:val="007D6773"/>
    <w:rsid w:val="007E16D6"/>
    <w:rsid w:val="007E4F9F"/>
    <w:rsid w:val="00802F4D"/>
    <w:rsid w:val="008236EE"/>
    <w:rsid w:val="00831C00"/>
    <w:rsid w:val="008913BE"/>
    <w:rsid w:val="008A5E82"/>
    <w:rsid w:val="008E4497"/>
    <w:rsid w:val="008E602D"/>
    <w:rsid w:val="008E7148"/>
    <w:rsid w:val="0092601B"/>
    <w:rsid w:val="00937101"/>
    <w:rsid w:val="009B23D0"/>
    <w:rsid w:val="009B768F"/>
    <w:rsid w:val="009C3314"/>
    <w:rsid w:val="009E13FD"/>
    <w:rsid w:val="009E711C"/>
    <w:rsid w:val="009F2D0B"/>
    <w:rsid w:val="00A40B63"/>
    <w:rsid w:val="00AA0536"/>
    <w:rsid w:val="00AA6EB3"/>
    <w:rsid w:val="00AA7F75"/>
    <w:rsid w:val="00AB1E2D"/>
    <w:rsid w:val="00AE50E4"/>
    <w:rsid w:val="00B02E50"/>
    <w:rsid w:val="00B06C90"/>
    <w:rsid w:val="00B0784F"/>
    <w:rsid w:val="00B953D1"/>
    <w:rsid w:val="00B974D3"/>
    <w:rsid w:val="00BC1967"/>
    <w:rsid w:val="00BD18D8"/>
    <w:rsid w:val="00BD6D5E"/>
    <w:rsid w:val="00BF07D3"/>
    <w:rsid w:val="00C038ED"/>
    <w:rsid w:val="00C16570"/>
    <w:rsid w:val="00C47D18"/>
    <w:rsid w:val="00D46F3E"/>
    <w:rsid w:val="00DA2178"/>
    <w:rsid w:val="00DC6052"/>
    <w:rsid w:val="00DF2114"/>
    <w:rsid w:val="00E001E6"/>
    <w:rsid w:val="00E3011C"/>
    <w:rsid w:val="00E4472B"/>
    <w:rsid w:val="00E57C99"/>
    <w:rsid w:val="00E86E20"/>
    <w:rsid w:val="00E94191"/>
    <w:rsid w:val="00EA5007"/>
    <w:rsid w:val="00EA6087"/>
    <w:rsid w:val="00EB0773"/>
    <w:rsid w:val="00EC250A"/>
    <w:rsid w:val="00EF76B8"/>
    <w:rsid w:val="00F44402"/>
    <w:rsid w:val="00F44CEE"/>
    <w:rsid w:val="00F62958"/>
    <w:rsid w:val="00F91058"/>
    <w:rsid w:val="00FB3B14"/>
    <w:rsid w:val="00FF316A"/>
    <w:rsid w:val="00FF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3C0A09"/>
  <w15:chartTrackingRefBased/>
  <w15:docId w15:val="{B3F91C36-A5DA-4BFB-9DD5-046CA0049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6D5DA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ZpatChar">
    <w:name w:val="Zápatí Char"/>
    <w:link w:val="Zpat"/>
    <w:uiPriority w:val="99"/>
    <w:rsid w:val="006D5DA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rsid w:val="006D5DA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ZhlavChar">
    <w:name w:val="Záhlaví Char"/>
    <w:link w:val="Zhlav"/>
    <w:rsid w:val="006D5DA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5">
    <w:name w:val="l5"/>
    <w:basedOn w:val="Normln"/>
    <w:rsid w:val="000957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PromnnHTML">
    <w:name w:val="HTML Variable"/>
    <w:uiPriority w:val="99"/>
    <w:semiHidden/>
    <w:unhideWhenUsed/>
    <w:rsid w:val="0009571C"/>
    <w:rPr>
      <w:i/>
      <w:iCs/>
    </w:rPr>
  </w:style>
  <w:style w:type="paragraph" w:customStyle="1" w:styleId="l6">
    <w:name w:val="l6"/>
    <w:basedOn w:val="Normln"/>
    <w:rsid w:val="000957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semiHidden/>
    <w:unhideWhenUsed/>
    <w:rsid w:val="0009571C"/>
    <w:rPr>
      <w:color w:val="0000FF"/>
      <w:u w:val="single"/>
    </w:rPr>
  </w:style>
  <w:style w:type="paragraph" w:styleId="Bezmezer">
    <w:name w:val="No Spacing"/>
    <w:uiPriority w:val="1"/>
    <w:qFormat/>
    <w:rsid w:val="00C16570"/>
    <w:rPr>
      <w:sz w:val="22"/>
      <w:szCs w:val="22"/>
      <w:lang w:eastAsia="en-US"/>
    </w:rPr>
  </w:style>
  <w:style w:type="paragraph" w:styleId="Revize">
    <w:name w:val="Revision"/>
    <w:hidden/>
    <w:uiPriority w:val="99"/>
    <w:semiHidden/>
    <w:rsid w:val="00DC605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28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DC491624A6544DBA28F02C7DD6DFD1" ma:contentTypeVersion="14" ma:contentTypeDescription="Vytvoří nový dokument" ma:contentTypeScope="" ma:versionID="e4ef72e9f8d870e3b75cce1aabdaa1f9">
  <xsd:schema xmlns:xsd="http://www.w3.org/2001/XMLSchema" xmlns:xs="http://www.w3.org/2001/XMLSchema" xmlns:p="http://schemas.microsoft.com/office/2006/metadata/properties" xmlns:ns2="f4d6048f-c9d0-4925-82d0-687c2a22ca11" xmlns:ns3="27706293-1d2c-4815-aba5-15667385bdce" targetNamespace="http://schemas.microsoft.com/office/2006/metadata/properties" ma:root="true" ma:fieldsID="96c893252ae52db23bd37f56b6aab092" ns2:_="" ns3:_="">
    <xsd:import namespace="f4d6048f-c9d0-4925-82d0-687c2a22ca11"/>
    <xsd:import namespace="27706293-1d2c-4815-aba5-15667385bd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3:_dlc_DocId" minOccurs="0"/>
                <xsd:element ref="ns3:_dlc_DocIdUrl" minOccurs="0"/>
                <xsd:element ref="ns3:_dlc_DocIdPersistId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048f-c9d0-4925-82d0-687c2a22ca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6c86d4d6-e90a-48ec-ad41-ff4ce79b90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06293-1d2c-4815-aba5-15667385bdc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_dlc_DocId" ma:index="13" nillable="true" ma:displayName="Hodnota ID dokumentu" ma:description="Hodnota ID dokumentu přiřazená této položce" ma:indexed="true" ma:internalName="_dlc_DocId" ma:readOnly="true">
      <xsd:simpleType>
        <xsd:restriction base="dms:Text"/>
      </xsd:simpleType>
    </xsd:element>
    <xsd:element name="_dlc_DocIdUrl" ma:index="14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Zachovat ID" ma:description="Ponechat ID po přidání" ma:hidden="true" ma:internalName="_dlc_DocIdPersistId" ma:readOnly="true">
      <xsd:simpleType>
        <xsd:restriction base="dms:Boolean"/>
      </xsd:simpleType>
    </xsd:element>
    <xsd:element name="TaxCatchAll" ma:index="22" nillable="true" ma:displayName="Taxonomy Catch All Column" ma:hidden="true" ma:list="{0d6b5c72-35d6-4785-8c46-60d00aff56d5}" ma:internalName="TaxCatchAll" ma:showField="CatchAllData" ma:web="27706293-1d2c-4815-aba5-15667385bd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d6048f-c9d0-4925-82d0-687c2a22ca11">
      <Terms xmlns="http://schemas.microsoft.com/office/infopath/2007/PartnerControls"/>
    </lcf76f155ced4ddcb4097134ff3c332f>
    <TaxCatchAll xmlns="27706293-1d2c-4815-aba5-15667385bdce" xsi:nil="true"/>
    <_dlc_DocId xmlns="27706293-1d2c-4815-aba5-15667385bdce">FQJYQTSEKTWT-1420996981-1729</_dlc_DocId>
    <_dlc_DocIdUrl xmlns="27706293-1d2c-4815-aba5-15667385bdce">
      <Url>https://praha21.sharepoint.com/sites/inf-smernice-narizeni/_layouts/15/DocIdRedir.aspx?ID=FQJYQTSEKTWT-1420996981-1729</Url>
      <Description>FQJYQTSEKTWT-1420996981-1729</Description>
    </_dlc_DocIdUrl>
  </documentManagement>
</p:properties>
</file>

<file path=customXml/itemProps1.xml><?xml version="1.0" encoding="utf-8"?>
<ds:datastoreItem xmlns:ds="http://schemas.openxmlformats.org/officeDocument/2006/customXml" ds:itemID="{3F72D43F-C359-4010-A524-0A0157E506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d6048f-c9d0-4925-82d0-687c2a22ca11"/>
    <ds:schemaRef ds:uri="27706293-1d2c-4815-aba5-15667385bd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F46B94-E644-4911-A686-72AEB4CC47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D1A34C-E6DD-48BF-BBDA-5A4AEDF91A4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C8CF12-DFB7-4B1D-B1F0-86AE9A9D70D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6626C85-3448-493C-905E-DC6BA632E8FD}">
  <ds:schemaRefs>
    <ds:schemaRef ds:uri="http://schemas.microsoft.com/office/2006/metadata/properties"/>
    <ds:schemaRef ds:uri="http://schemas.microsoft.com/office/infopath/2007/PartnerControls"/>
    <ds:schemaRef ds:uri="f4d6048f-c9d0-4925-82d0-687c2a22ca11"/>
    <ds:schemaRef ds:uri="27706293-1d2c-4815-aba5-15667385bd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526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Roušal Josef (ÚMČ Praha 21)</dc:creator>
  <cp:keywords/>
  <cp:lastModifiedBy>Baranová Michaela (ÚMČ Praha 21)</cp:lastModifiedBy>
  <cp:revision>14</cp:revision>
  <cp:lastPrinted>2014-02-26T10:48:00Z</cp:lastPrinted>
  <dcterms:created xsi:type="dcterms:W3CDTF">2026-09-29T13:10:00Z</dcterms:created>
  <dcterms:modified xsi:type="dcterms:W3CDTF">2026-09-29T18:03:00Z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0x0101006BDC491624A6544DBA28F02C7DD6DFD1</vt:lpwstr>
  </property>
  <property fmtid="{D5CDD505-2E9C-101B-9397-08002B2CF9AE}" pid="3" name="_dlc_DocIdItemGuid">
    <vt:lpwstr>4100ab45-5f2f-46a2-abb8-8764c5632f37</vt:lpwstr>
  </property>
  <property fmtid="{D5CDD505-2E9C-101B-9397-08002B2CF9AE}" pid="4" name="MediaServiceImageTags">
    <vt:lpwstr/>
  </property>
</Properties>
</file>