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049E9" w14:textId="2BC745B5" w:rsidR="00132EE5" w:rsidRPr="00D922FC" w:rsidRDefault="007362EA" w:rsidP="00DD706C">
      <w:pPr>
        <w:spacing w:after="12" w:line="240" w:lineRule="auto"/>
        <w:ind w:left="0" w:right="0" w:firstLine="0"/>
        <w:jc w:val="center"/>
        <w:rPr>
          <w:sz w:val="36"/>
          <w:szCs w:val="36"/>
        </w:rPr>
      </w:pPr>
      <w:r w:rsidRPr="00D922FC">
        <w:rPr>
          <w:b/>
          <w:sz w:val="36"/>
          <w:szCs w:val="36"/>
        </w:rPr>
        <w:t>Podmínky zadání veřejné zakázky malého rozsahu</w:t>
      </w:r>
      <w:r w:rsidR="009B68B1" w:rsidRPr="00D922FC">
        <w:rPr>
          <w:b/>
          <w:sz w:val="36"/>
          <w:szCs w:val="36"/>
        </w:rPr>
        <w:t xml:space="preserve"> </w:t>
      </w:r>
      <w:r w:rsidRPr="00D922FC">
        <w:rPr>
          <w:b/>
          <w:sz w:val="36"/>
          <w:szCs w:val="36"/>
        </w:rPr>
        <w:t>na akci</w:t>
      </w:r>
    </w:p>
    <w:p w14:paraId="09002705" w14:textId="0DFA0031" w:rsidR="00132EE5" w:rsidRDefault="00D922FC" w:rsidP="00182D19">
      <w:pPr>
        <w:spacing w:after="12" w:line="240" w:lineRule="auto"/>
        <w:ind w:right="50"/>
        <w:jc w:val="center"/>
      </w:pPr>
      <w:bookmarkStart w:id="0" w:name="_Hlk194478305"/>
      <w:r w:rsidRPr="00A84D83">
        <w:rPr>
          <w:b/>
          <w:szCs w:val="24"/>
        </w:rPr>
        <w:t>„</w:t>
      </w:r>
      <w:r w:rsidR="004C0379">
        <w:rPr>
          <w:b/>
          <w:sz w:val="28"/>
          <w:szCs w:val="28"/>
        </w:rPr>
        <w:t>Tisk</w:t>
      </w:r>
      <w:r w:rsidR="004C0379" w:rsidRPr="00EE6B44">
        <w:rPr>
          <w:b/>
          <w:sz w:val="28"/>
          <w:szCs w:val="28"/>
        </w:rPr>
        <w:t xml:space="preserve">, </w:t>
      </w:r>
      <w:r w:rsidR="004C0379">
        <w:rPr>
          <w:b/>
          <w:sz w:val="28"/>
          <w:szCs w:val="28"/>
        </w:rPr>
        <w:t>výroba,</w:t>
      </w:r>
      <w:r w:rsidR="004C0379" w:rsidRPr="00EE6B44">
        <w:rPr>
          <w:b/>
          <w:sz w:val="28"/>
          <w:szCs w:val="28"/>
        </w:rPr>
        <w:t xml:space="preserve"> doprava</w:t>
      </w:r>
      <w:r w:rsidR="004C0379">
        <w:rPr>
          <w:b/>
          <w:sz w:val="28"/>
          <w:szCs w:val="28"/>
        </w:rPr>
        <w:t xml:space="preserve"> a roznos</w:t>
      </w:r>
      <w:r w:rsidR="004C0379" w:rsidRPr="00EE6B44">
        <w:rPr>
          <w:b/>
          <w:sz w:val="28"/>
          <w:szCs w:val="28"/>
        </w:rPr>
        <w:t xml:space="preserve"> Újezdského zpravodaje</w:t>
      </w:r>
      <w:r w:rsidRPr="00A84D83">
        <w:rPr>
          <w:b/>
          <w:szCs w:val="24"/>
        </w:rPr>
        <w:t>“</w:t>
      </w:r>
      <w:bookmarkEnd w:id="0"/>
    </w:p>
    <w:p w14:paraId="65E5A735" w14:textId="77777777" w:rsidR="00132EE5" w:rsidRDefault="007362EA" w:rsidP="00182D19">
      <w:pPr>
        <w:spacing w:after="9" w:line="240" w:lineRule="auto"/>
        <w:ind w:left="-29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3760134B" wp14:editId="7BD0EF19">
                <wp:extent cx="5798185" cy="9144"/>
                <wp:effectExtent l="0" t="0" r="0" b="0"/>
                <wp:docPr id="7880" name="Group 78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8185" cy="9144"/>
                          <a:chOff x="0" y="0"/>
                          <a:chExt cx="5798185" cy="9144"/>
                        </a:xfrm>
                      </wpg:grpSpPr>
                      <wps:wsp>
                        <wps:cNvPr id="9946" name="Shape 9946"/>
                        <wps:cNvSpPr/>
                        <wps:spPr>
                          <a:xfrm>
                            <a:off x="0" y="0"/>
                            <a:ext cx="579818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8185" h="9144">
                                <a:moveTo>
                                  <a:pt x="0" y="0"/>
                                </a:moveTo>
                                <a:lnTo>
                                  <a:pt x="5798185" y="0"/>
                                </a:lnTo>
                                <a:lnTo>
                                  <a:pt x="579818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88C74A" id="Group 7880" o:spid="_x0000_s1026" style="width:456.55pt;height:.7pt;mso-position-horizontal-relative:char;mso-position-vertical-relative:line" coordsize="57981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">
                <v:shape id="Shape 9946" o:spid="_x0000_s1027" style="position:absolute;width:57981;height:91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" path="m,l5798185,r,9144l,9144,,e" fillcolor="black" stroked="f" strokeweight="0">
                  <v:stroke miterlimit="83231f" joinstyle="miter"/>
                  <v:path arrowok="t" textboxrect="0,0,5798185,9144"/>
                </v:shape>
                <w10:anchorlock/>
              </v:group>
            </w:pict>
          </mc:Fallback>
        </mc:AlternateContent>
      </w:r>
    </w:p>
    <w:p w14:paraId="364C93E8" w14:textId="77777777" w:rsidR="00132EE5" w:rsidRDefault="007362EA" w:rsidP="00182D19">
      <w:pPr>
        <w:spacing w:after="0" w:line="240" w:lineRule="auto"/>
        <w:ind w:left="19" w:right="0" w:firstLine="0"/>
        <w:jc w:val="center"/>
      </w:pPr>
      <w:r>
        <w:rPr>
          <w:b/>
          <w:sz w:val="28"/>
        </w:rPr>
        <w:t xml:space="preserve"> </w:t>
      </w:r>
    </w:p>
    <w:p w14:paraId="62A3BD03" w14:textId="2A798755" w:rsidR="00132EE5" w:rsidRPr="008B4068" w:rsidRDefault="007362EA" w:rsidP="008B4068">
      <w:pPr>
        <w:spacing w:line="276" w:lineRule="auto"/>
        <w:ind w:left="-5" w:right="43"/>
        <w:rPr>
          <w:sz w:val="22"/>
        </w:rPr>
      </w:pPr>
      <w:r w:rsidRPr="00BC088F">
        <w:rPr>
          <w:sz w:val="22"/>
        </w:rPr>
        <w:t>T</w:t>
      </w:r>
      <w:r w:rsidR="00AE1DFB">
        <w:rPr>
          <w:sz w:val="22"/>
        </w:rPr>
        <w:t>y</w:t>
      </w:r>
      <w:r w:rsidRPr="00BC088F">
        <w:rPr>
          <w:sz w:val="22"/>
        </w:rPr>
        <w:t xml:space="preserve">to zadávací </w:t>
      </w:r>
      <w:r w:rsidR="00AE1DFB">
        <w:rPr>
          <w:sz w:val="22"/>
        </w:rPr>
        <w:t>podmínky</w:t>
      </w:r>
      <w:r w:rsidRPr="00BC088F">
        <w:rPr>
          <w:sz w:val="22"/>
        </w:rPr>
        <w:t xml:space="preserve"> j</w:t>
      </w:r>
      <w:r w:rsidR="00AE1DFB">
        <w:rPr>
          <w:sz w:val="22"/>
        </w:rPr>
        <w:t>sou</w:t>
      </w:r>
      <w:r w:rsidRPr="00BC088F">
        <w:rPr>
          <w:sz w:val="22"/>
        </w:rPr>
        <w:t xml:space="preserve"> vypracován</w:t>
      </w:r>
      <w:r w:rsidR="00AE1DFB">
        <w:rPr>
          <w:sz w:val="22"/>
        </w:rPr>
        <w:t>y</w:t>
      </w:r>
      <w:r w:rsidRPr="00BC088F">
        <w:rPr>
          <w:sz w:val="22"/>
        </w:rPr>
        <w:t xml:space="preserve"> jako podklad pro podání nabídek uchazečů v rámci veřejné zakázky malého rozsahu</w:t>
      </w:r>
      <w:r w:rsidRPr="006A3047">
        <w:rPr>
          <w:sz w:val="22"/>
        </w:rPr>
        <w:t xml:space="preserve"> v souladu se zněním § 6</w:t>
      </w:r>
      <w:r w:rsidR="00DF3F94" w:rsidRPr="006A3047">
        <w:rPr>
          <w:sz w:val="22"/>
        </w:rPr>
        <w:t xml:space="preserve"> odst. 1 až 3</w:t>
      </w:r>
      <w:r w:rsidRPr="006A3047">
        <w:rPr>
          <w:sz w:val="22"/>
        </w:rPr>
        <w:t xml:space="preserve">, </w:t>
      </w:r>
      <w:r w:rsidRPr="009D6795">
        <w:rPr>
          <w:sz w:val="22"/>
        </w:rPr>
        <w:t xml:space="preserve">§ </w:t>
      </w:r>
      <w:r w:rsidR="00E126E2" w:rsidRPr="009D6795">
        <w:rPr>
          <w:sz w:val="22"/>
        </w:rPr>
        <w:t>27</w:t>
      </w:r>
      <w:r w:rsidR="00E42C4D" w:rsidRPr="009D6795">
        <w:rPr>
          <w:sz w:val="22"/>
        </w:rPr>
        <w:t xml:space="preserve"> </w:t>
      </w:r>
      <w:r w:rsidR="00B0464A">
        <w:rPr>
          <w:sz w:val="22"/>
        </w:rPr>
        <w:t xml:space="preserve">písm. </w:t>
      </w:r>
      <w:r w:rsidR="00A54543" w:rsidRPr="004C0379">
        <w:rPr>
          <w:sz w:val="22"/>
        </w:rPr>
        <w:t>a)</w:t>
      </w:r>
      <w:r w:rsidR="00EE61BD" w:rsidRPr="004C0379">
        <w:rPr>
          <w:sz w:val="22"/>
        </w:rPr>
        <w:t xml:space="preserve"> – dodávky a služby</w:t>
      </w:r>
      <w:r w:rsidR="00553EDC" w:rsidRPr="004C0379">
        <w:rPr>
          <w:sz w:val="22"/>
        </w:rPr>
        <w:t xml:space="preserve"> </w:t>
      </w:r>
      <w:r w:rsidR="00E42C4D" w:rsidRPr="006A3047">
        <w:rPr>
          <w:sz w:val="22"/>
        </w:rPr>
        <w:t>a</w:t>
      </w:r>
      <w:r w:rsidRPr="006A3047">
        <w:rPr>
          <w:sz w:val="22"/>
        </w:rPr>
        <w:t xml:space="preserve"> § </w:t>
      </w:r>
      <w:r w:rsidR="00E126E2" w:rsidRPr="006A3047">
        <w:rPr>
          <w:sz w:val="22"/>
        </w:rPr>
        <w:t xml:space="preserve">31 </w:t>
      </w:r>
      <w:r w:rsidRPr="006A3047">
        <w:rPr>
          <w:sz w:val="22"/>
        </w:rPr>
        <w:t>zákona č.13</w:t>
      </w:r>
      <w:r w:rsidR="00E126E2" w:rsidRPr="006A3047">
        <w:rPr>
          <w:sz w:val="22"/>
        </w:rPr>
        <w:t>4</w:t>
      </w:r>
      <w:r w:rsidRPr="006A3047">
        <w:rPr>
          <w:sz w:val="22"/>
        </w:rPr>
        <w:t>/20</w:t>
      </w:r>
      <w:r w:rsidR="00E126E2" w:rsidRPr="006A3047">
        <w:rPr>
          <w:sz w:val="22"/>
        </w:rPr>
        <w:t>1</w:t>
      </w:r>
      <w:r w:rsidRPr="006A3047">
        <w:rPr>
          <w:sz w:val="22"/>
        </w:rPr>
        <w:t xml:space="preserve">6 Sb., o </w:t>
      </w:r>
      <w:r w:rsidR="00E00546" w:rsidRPr="006A3047">
        <w:rPr>
          <w:sz w:val="22"/>
        </w:rPr>
        <w:t xml:space="preserve">zadávání </w:t>
      </w:r>
      <w:r w:rsidRPr="006A3047">
        <w:rPr>
          <w:sz w:val="22"/>
        </w:rPr>
        <w:t>veřejných zakáz</w:t>
      </w:r>
      <w:r w:rsidR="00E00546" w:rsidRPr="006A3047">
        <w:rPr>
          <w:sz w:val="22"/>
        </w:rPr>
        <w:t>e</w:t>
      </w:r>
      <w:r w:rsidRPr="006A3047">
        <w:rPr>
          <w:sz w:val="22"/>
        </w:rPr>
        <w:t>k</w:t>
      </w:r>
      <w:r w:rsidRPr="00BC088F">
        <w:rPr>
          <w:sz w:val="22"/>
        </w:rPr>
        <w:t>, ve znění pozdějších předpisů (dále také jen „zákon“). Nejedná se tedy o</w:t>
      </w:r>
      <w:r w:rsidR="00A54543">
        <w:rPr>
          <w:sz w:val="22"/>
        </w:rPr>
        <w:t> </w:t>
      </w:r>
      <w:r w:rsidRPr="00BC088F">
        <w:rPr>
          <w:sz w:val="22"/>
        </w:rPr>
        <w:t>zadávací řízení podle zákona č.13</w:t>
      </w:r>
      <w:r w:rsidR="00E126E2" w:rsidRPr="00BC088F">
        <w:rPr>
          <w:sz w:val="22"/>
        </w:rPr>
        <w:t>4</w:t>
      </w:r>
      <w:r w:rsidRPr="00BC088F">
        <w:rPr>
          <w:sz w:val="22"/>
        </w:rPr>
        <w:t>/20</w:t>
      </w:r>
      <w:r w:rsidR="00E126E2" w:rsidRPr="00BC088F">
        <w:rPr>
          <w:sz w:val="22"/>
        </w:rPr>
        <w:t>1</w:t>
      </w:r>
      <w:r w:rsidRPr="00BC088F">
        <w:rPr>
          <w:sz w:val="22"/>
        </w:rPr>
        <w:t>6 Sb.</w:t>
      </w:r>
      <w:r w:rsidR="00AE1DFB">
        <w:rPr>
          <w:sz w:val="22"/>
        </w:rPr>
        <w:t>, o zadávání veřejných zakázek, ve znění pozdějších předpisů.</w:t>
      </w:r>
      <w:r w:rsidRPr="008B4068">
        <w:rPr>
          <w:sz w:val="22"/>
        </w:rPr>
        <w:t xml:space="preserve"> </w:t>
      </w:r>
      <w:r w:rsidRPr="008B4068">
        <w:rPr>
          <w:color w:val="00B050"/>
          <w:sz w:val="22"/>
        </w:rPr>
        <w:t xml:space="preserve">  </w:t>
      </w:r>
    </w:p>
    <w:p w14:paraId="3E970909" w14:textId="77777777" w:rsidR="00132EE5" w:rsidRDefault="007362EA" w:rsidP="000670F4">
      <w:pPr>
        <w:spacing w:after="0" w:line="240" w:lineRule="auto"/>
        <w:ind w:left="19" w:right="0" w:firstLine="0"/>
        <w:rPr>
          <w:b/>
          <w:sz w:val="28"/>
        </w:rPr>
      </w:pPr>
      <w:r>
        <w:rPr>
          <w:b/>
          <w:sz w:val="28"/>
        </w:rPr>
        <w:t xml:space="preserve"> </w:t>
      </w:r>
    </w:p>
    <w:p w14:paraId="74FEBD47" w14:textId="77777777" w:rsidR="00073C4B" w:rsidRDefault="00073C4B" w:rsidP="00182D19">
      <w:pPr>
        <w:spacing w:after="0" w:line="240" w:lineRule="auto"/>
        <w:ind w:left="19" w:right="0" w:firstLine="0"/>
        <w:jc w:val="center"/>
      </w:pPr>
    </w:p>
    <w:p w14:paraId="43427C28" w14:textId="07BA66AC" w:rsidR="00132EE5" w:rsidRDefault="007362EA" w:rsidP="00B64026">
      <w:pPr>
        <w:pStyle w:val="Nadpis1"/>
        <w:numPr>
          <w:ilvl w:val="0"/>
          <w:numId w:val="7"/>
        </w:numPr>
        <w:spacing w:after="120" w:line="276" w:lineRule="auto"/>
      </w:pPr>
      <w:r>
        <w:t xml:space="preserve">Vymezení plnění veřejné zakázky </w:t>
      </w:r>
    </w:p>
    <w:p w14:paraId="213C475E" w14:textId="3A8C1795" w:rsidR="006A6CAF" w:rsidRPr="004C0379" w:rsidRDefault="008238EA" w:rsidP="00A54543">
      <w:pPr>
        <w:spacing w:after="120" w:line="276" w:lineRule="auto"/>
        <w:ind w:left="0" w:right="0" w:firstLine="0"/>
        <w:rPr>
          <w:bCs/>
          <w:color w:val="auto"/>
          <w:sz w:val="22"/>
        </w:rPr>
      </w:pPr>
      <w:r>
        <w:rPr>
          <w:sz w:val="22"/>
        </w:rPr>
        <w:t xml:space="preserve">Předmětem plnění veřejné </w:t>
      </w:r>
      <w:r w:rsidRPr="004C0379">
        <w:rPr>
          <w:sz w:val="22"/>
        </w:rPr>
        <w:t>zakázky</w:t>
      </w:r>
      <w:r w:rsidR="007D1275" w:rsidRPr="004C0379">
        <w:rPr>
          <w:sz w:val="22"/>
        </w:rPr>
        <w:t xml:space="preserve"> </w:t>
      </w:r>
      <w:r w:rsidR="007D1275" w:rsidRPr="004C0379">
        <w:rPr>
          <w:color w:val="auto"/>
          <w:sz w:val="22"/>
        </w:rPr>
        <w:t xml:space="preserve">je </w:t>
      </w:r>
      <w:r w:rsidR="004C0379">
        <w:rPr>
          <w:color w:val="auto"/>
          <w:sz w:val="22"/>
        </w:rPr>
        <w:t>z</w:t>
      </w:r>
      <w:r w:rsidR="004C0379" w:rsidRPr="004C0379">
        <w:rPr>
          <w:bCs/>
          <w:color w:val="auto"/>
          <w:sz w:val="22"/>
        </w:rPr>
        <w:t>ajištění tisku, výroby (dokončujícího zpracování), dopravy a</w:t>
      </w:r>
      <w:r w:rsidR="000B4169">
        <w:rPr>
          <w:bCs/>
          <w:color w:val="auto"/>
          <w:sz w:val="22"/>
        </w:rPr>
        <w:t> </w:t>
      </w:r>
      <w:r w:rsidR="004C0379" w:rsidRPr="004C0379">
        <w:rPr>
          <w:bCs/>
          <w:color w:val="auto"/>
          <w:sz w:val="22"/>
        </w:rPr>
        <w:t xml:space="preserve">roznosu časopisu Újezdský zpravodaj pro městskou část Praha 21. </w:t>
      </w:r>
    </w:p>
    <w:p w14:paraId="36A49CCE" w14:textId="13F48F2A" w:rsidR="004C0379" w:rsidRPr="004C0379" w:rsidRDefault="004C0379" w:rsidP="004C0379">
      <w:pPr>
        <w:spacing w:after="120" w:line="276" w:lineRule="auto"/>
        <w:ind w:left="0" w:right="0" w:firstLine="0"/>
        <w:rPr>
          <w:bCs/>
          <w:color w:val="auto"/>
          <w:sz w:val="22"/>
        </w:rPr>
      </w:pPr>
      <w:r w:rsidRPr="004C0379">
        <w:rPr>
          <w:bCs/>
          <w:color w:val="auto"/>
          <w:sz w:val="22"/>
        </w:rPr>
        <w:t xml:space="preserve">Újezdský zpravodaj bude zhotovován ve formátu A4, s vazbou V1 (2× skobička) a v barevnosti 4/4 CMYK. Obálka bude vytištěna na ofsetovém </w:t>
      </w:r>
      <w:r w:rsidR="005619E1">
        <w:rPr>
          <w:bCs/>
          <w:color w:val="auto"/>
          <w:sz w:val="22"/>
        </w:rPr>
        <w:t xml:space="preserve">bezdřevém nenatíraném </w:t>
      </w:r>
      <w:r w:rsidRPr="004C0379">
        <w:rPr>
          <w:bCs/>
          <w:color w:val="auto"/>
          <w:sz w:val="22"/>
        </w:rPr>
        <w:t xml:space="preserve">papíru o gramáži 120 g/m², vnitřní blok na ofsetovém </w:t>
      </w:r>
      <w:r w:rsidR="005619E1">
        <w:rPr>
          <w:bCs/>
          <w:color w:val="auto"/>
          <w:sz w:val="22"/>
        </w:rPr>
        <w:t xml:space="preserve">bezdřevém nenatíraném </w:t>
      </w:r>
      <w:r w:rsidRPr="004C0379">
        <w:rPr>
          <w:bCs/>
          <w:color w:val="auto"/>
          <w:sz w:val="22"/>
        </w:rPr>
        <w:t xml:space="preserve">papíru o gramáži 80 g/m². </w:t>
      </w:r>
    </w:p>
    <w:p w14:paraId="64206739" w14:textId="7F7018E8" w:rsidR="004C0379" w:rsidRPr="004C0379" w:rsidRDefault="004C0379" w:rsidP="004C0379">
      <w:pPr>
        <w:spacing w:after="120" w:line="276" w:lineRule="auto"/>
        <w:ind w:left="0" w:right="0" w:firstLine="0"/>
        <w:rPr>
          <w:bCs/>
          <w:color w:val="auto"/>
          <w:sz w:val="22"/>
        </w:rPr>
      </w:pPr>
      <w:r w:rsidRPr="004C0379">
        <w:rPr>
          <w:bCs/>
          <w:color w:val="auto"/>
          <w:sz w:val="22"/>
        </w:rPr>
        <w:t>Rozsah jednoho vydání bude činit 28, 32 nebo 36 tiskových stran vnitřního bloku + 4 tiskové strany obálky</w:t>
      </w:r>
      <w:r w:rsidR="0004561A">
        <w:rPr>
          <w:bCs/>
          <w:color w:val="auto"/>
          <w:sz w:val="22"/>
        </w:rPr>
        <w:t>, dle konkrétního požadavku objednatele</w:t>
      </w:r>
      <w:r w:rsidRPr="004C0379">
        <w:rPr>
          <w:bCs/>
          <w:color w:val="auto"/>
          <w:sz w:val="22"/>
        </w:rPr>
        <w:t xml:space="preserve">. Náklad každého vydání činí 4 350 kusů. Zpravodaj bude vydáván 11× ročně, </w:t>
      </w:r>
      <w:r w:rsidR="00DA25AC">
        <w:rPr>
          <w:bCs/>
          <w:color w:val="auto"/>
          <w:sz w:val="22"/>
        </w:rPr>
        <w:t xml:space="preserve">každý měsíc </w:t>
      </w:r>
      <w:r w:rsidRPr="004C0379">
        <w:rPr>
          <w:bCs/>
          <w:color w:val="auto"/>
          <w:sz w:val="22"/>
        </w:rPr>
        <w:t xml:space="preserve">s výjimkou měsíce srpna. Výtisky budou baleny zpravidla po 50 ks do fólie, při větším rozsahu je přípustné balení po 25 ks. </w:t>
      </w:r>
    </w:p>
    <w:p w14:paraId="063F49FA" w14:textId="622BC5FF" w:rsidR="004C0379" w:rsidRPr="004C0379" w:rsidRDefault="004C0379" w:rsidP="004C0379">
      <w:pPr>
        <w:spacing w:after="120" w:line="276" w:lineRule="auto"/>
        <w:ind w:left="0" w:right="0" w:firstLine="0"/>
        <w:rPr>
          <w:bCs/>
          <w:color w:val="auto"/>
          <w:sz w:val="22"/>
        </w:rPr>
      </w:pPr>
      <w:r w:rsidRPr="004C0379">
        <w:rPr>
          <w:bCs/>
          <w:color w:val="auto"/>
          <w:sz w:val="22"/>
        </w:rPr>
        <w:t xml:space="preserve">Součástí plnění je rovněž doprava a roznos všech výtisků do domovních poštovních schránek v k. ú. Újezd nad Lesy, s výjimkou schránek u rekreačních objektů označených žlutým číslem popisným. </w:t>
      </w:r>
      <w:r w:rsidR="000A2E41" w:rsidRPr="000A2E41">
        <w:rPr>
          <w:bCs/>
          <w:color w:val="auto"/>
          <w:sz w:val="22"/>
        </w:rPr>
        <w:t>Roznos musí být dokončen ve lhůtě nabídnuté uchazečem, která bude pro vybraného zhotovitele závazná po celou dobu plnění smlouvy. Nabídnutá lhůta musí být uvedena v celých pracovních dnech a může činit nejméně 1 a nejvýše 5 pracovních dnů ode dne vydání příslušného čísla Újezdského zpravodaje. Zbývající nerozdané výtisky budou bez zbytečného odkladu dopraveny do sídla objednatele.</w:t>
      </w:r>
    </w:p>
    <w:p w14:paraId="512605D1" w14:textId="3E8C1929" w:rsidR="004C0379" w:rsidRDefault="004C0379" w:rsidP="00A54543">
      <w:pPr>
        <w:spacing w:after="120" w:line="276" w:lineRule="auto"/>
        <w:ind w:left="0" w:right="0" w:firstLine="0"/>
        <w:rPr>
          <w:bCs/>
          <w:color w:val="auto"/>
          <w:sz w:val="22"/>
        </w:rPr>
      </w:pPr>
      <w:r w:rsidRPr="004C0379">
        <w:rPr>
          <w:bCs/>
          <w:color w:val="auto"/>
          <w:sz w:val="22"/>
        </w:rPr>
        <w:t>Zhotovitel bude povinen vést evidenci o provedeném roznosu obsahující alespoň datum roznosu a</w:t>
      </w:r>
      <w:r w:rsidR="000B4169">
        <w:rPr>
          <w:bCs/>
          <w:color w:val="auto"/>
          <w:sz w:val="22"/>
        </w:rPr>
        <w:t> </w:t>
      </w:r>
      <w:r w:rsidRPr="004C0379">
        <w:rPr>
          <w:bCs/>
          <w:color w:val="auto"/>
          <w:sz w:val="22"/>
        </w:rPr>
        <w:t>identifikaci roznesených ulic nebo lokalit a na vyžádání ji objednateli předložit.</w:t>
      </w:r>
    </w:p>
    <w:p w14:paraId="66D88FBF" w14:textId="54BBA5DE" w:rsidR="004C0379" w:rsidRDefault="004C0379" w:rsidP="00A54543">
      <w:pPr>
        <w:spacing w:after="120" w:line="276" w:lineRule="auto"/>
        <w:ind w:left="0" w:right="0" w:firstLine="0"/>
        <w:rPr>
          <w:sz w:val="22"/>
        </w:rPr>
      </w:pPr>
      <w:r>
        <w:rPr>
          <w:sz w:val="22"/>
        </w:rPr>
        <w:t>Bližší podmínky jsou specifikovány ve vzorové smlouvě, která je přílohou těchto zadávacích podmínek.</w:t>
      </w:r>
    </w:p>
    <w:p w14:paraId="249262B4" w14:textId="5342CA41" w:rsidR="008149A7" w:rsidRPr="003050CD" w:rsidRDefault="008149A7" w:rsidP="00165630">
      <w:pPr>
        <w:autoSpaceDE w:val="0"/>
        <w:autoSpaceDN w:val="0"/>
        <w:adjustRightInd w:val="0"/>
        <w:spacing w:after="0" w:line="276" w:lineRule="auto"/>
        <w:ind w:left="0" w:firstLine="0"/>
        <w:rPr>
          <w:color w:val="auto"/>
          <w:sz w:val="22"/>
        </w:rPr>
      </w:pPr>
      <w:r w:rsidRPr="003050CD">
        <w:rPr>
          <w:color w:val="auto"/>
          <w:sz w:val="22"/>
        </w:rPr>
        <w:t xml:space="preserve">V nabídkové </w:t>
      </w:r>
      <w:r w:rsidR="006448A6" w:rsidRPr="003050CD">
        <w:rPr>
          <w:color w:val="auto"/>
          <w:sz w:val="22"/>
        </w:rPr>
        <w:t xml:space="preserve">ceně </w:t>
      </w:r>
      <w:r w:rsidR="00AB0D63" w:rsidRPr="003050CD">
        <w:rPr>
          <w:color w:val="auto"/>
          <w:sz w:val="22"/>
        </w:rPr>
        <w:t>musí být zahrnuty veškeré náklady spojené s plněním veřejné zakázky</w:t>
      </w:r>
      <w:r w:rsidR="006273C4" w:rsidRPr="003050CD">
        <w:rPr>
          <w:color w:val="auto"/>
          <w:sz w:val="22"/>
        </w:rPr>
        <w:t>.</w:t>
      </w:r>
    </w:p>
    <w:p w14:paraId="734FFF5C" w14:textId="77777777" w:rsidR="003C2F7A" w:rsidRPr="00A54543" w:rsidRDefault="003C2F7A" w:rsidP="0095232B">
      <w:pPr>
        <w:autoSpaceDE w:val="0"/>
        <w:autoSpaceDN w:val="0"/>
        <w:adjustRightInd w:val="0"/>
        <w:ind w:left="0" w:firstLine="0"/>
        <w:rPr>
          <w:color w:val="auto"/>
          <w:sz w:val="22"/>
          <w:highlight w:val="yellow"/>
        </w:rPr>
      </w:pPr>
    </w:p>
    <w:p w14:paraId="284E8FB0" w14:textId="709DE39D" w:rsidR="00A34795" w:rsidRDefault="000B4169" w:rsidP="000B4169">
      <w:pPr>
        <w:autoSpaceDE w:val="0"/>
        <w:autoSpaceDN w:val="0"/>
        <w:adjustRightInd w:val="0"/>
        <w:spacing w:after="360" w:line="276" w:lineRule="auto"/>
        <w:ind w:left="0" w:right="0" w:firstLine="0"/>
        <w:rPr>
          <w:sz w:val="22"/>
        </w:rPr>
      </w:pPr>
      <w:r w:rsidRPr="00BC16EA">
        <w:rPr>
          <w:sz w:val="22"/>
        </w:rPr>
        <w:t>Případné dotazy musí uchazeči adresovat zadavateli formou</w:t>
      </w:r>
      <w:r>
        <w:rPr>
          <w:sz w:val="22"/>
        </w:rPr>
        <w:t xml:space="preserve"> písemné</w:t>
      </w:r>
      <w:r w:rsidRPr="00BC16EA">
        <w:rPr>
          <w:sz w:val="22"/>
        </w:rPr>
        <w:t xml:space="preserve"> žádosti o vysvětlení zadávací dokumentace.</w:t>
      </w:r>
      <w:r>
        <w:rPr>
          <w:sz w:val="22"/>
        </w:rPr>
        <w:t xml:space="preserve"> </w:t>
      </w:r>
    </w:p>
    <w:p w14:paraId="33F5C8E5" w14:textId="77777777" w:rsidR="00733F46" w:rsidRPr="00851FBA" w:rsidRDefault="007362EA" w:rsidP="00B64026">
      <w:pPr>
        <w:spacing w:after="120" w:line="240" w:lineRule="auto"/>
        <w:ind w:left="0" w:right="0"/>
        <w:jc w:val="left"/>
        <w:rPr>
          <w:b/>
        </w:rPr>
      </w:pPr>
      <w:r>
        <w:rPr>
          <w:b/>
        </w:rPr>
        <w:t xml:space="preserve">2. Doba a místo plnění </w:t>
      </w:r>
    </w:p>
    <w:p w14:paraId="068D35D0" w14:textId="77777777" w:rsidR="000B4169" w:rsidRDefault="000B4169" w:rsidP="007A2D6A">
      <w:pPr>
        <w:spacing w:after="0" w:line="276" w:lineRule="auto"/>
        <w:ind w:left="0" w:right="0" w:firstLine="0"/>
        <w:rPr>
          <w:sz w:val="22"/>
        </w:rPr>
      </w:pPr>
      <w:r w:rsidRPr="000B4169">
        <w:rPr>
          <w:sz w:val="22"/>
        </w:rPr>
        <w:t xml:space="preserve">Plnění veřejné zakázky bude zahájeno vydáním Újezdského zpravodaje na </w:t>
      </w:r>
      <w:r w:rsidRPr="000B4169">
        <w:rPr>
          <w:b/>
          <w:bCs/>
          <w:sz w:val="22"/>
        </w:rPr>
        <w:t>leden 2027</w:t>
      </w:r>
      <w:r w:rsidRPr="000B4169">
        <w:rPr>
          <w:sz w:val="22"/>
        </w:rPr>
        <w:t xml:space="preserve"> a bude probíhat do </w:t>
      </w:r>
      <w:r w:rsidRPr="000B4169">
        <w:rPr>
          <w:b/>
          <w:bCs/>
          <w:sz w:val="22"/>
        </w:rPr>
        <w:t>31. 12. 2029</w:t>
      </w:r>
      <w:r w:rsidRPr="000B4169">
        <w:rPr>
          <w:sz w:val="22"/>
        </w:rPr>
        <w:t xml:space="preserve">. Újezdský zpravodaj bude vydáván pravidelně 11× ročně, vždy s výjimkou měsíce srpna. Smlouva může být za podmínek v ní uvedených automaticky prodlužována vždy o dalších 12 měsíců. </w:t>
      </w:r>
    </w:p>
    <w:p w14:paraId="21867A7F" w14:textId="77777777" w:rsidR="00454EEF" w:rsidRDefault="00454EEF" w:rsidP="007A2D6A">
      <w:pPr>
        <w:spacing w:after="0" w:line="276" w:lineRule="auto"/>
        <w:ind w:left="0" w:right="0" w:firstLine="0"/>
        <w:rPr>
          <w:sz w:val="22"/>
        </w:rPr>
      </w:pPr>
    </w:p>
    <w:p w14:paraId="39A238FC" w14:textId="61AC8111" w:rsidR="000B4169" w:rsidRDefault="000B4169" w:rsidP="007A2D6A">
      <w:pPr>
        <w:spacing w:after="0" w:line="276" w:lineRule="auto"/>
        <w:ind w:left="0" w:right="0" w:firstLine="0"/>
        <w:rPr>
          <w:sz w:val="22"/>
        </w:rPr>
      </w:pPr>
      <w:r w:rsidRPr="000B4169">
        <w:rPr>
          <w:sz w:val="22"/>
        </w:rPr>
        <w:t xml:space="preserve">Místem plnění je katastrální území Újezd nad Lesy, pokud jde o dopravu a roznos Újezdského zpravodaje, a sídlo objednatele – </w:t>
      </w:r>
      <w:r>
        <w:rPr>
          <w:sz w:val="22"/>
        </w:rPr>
        <w:t>m</w:t>
      </w:r>
      <w:r w:rsidRPr="000B4169">
        <w:rPr>
          <w:sz w:val="22"/>
        </w:rPr>
        <w:t>ěstské části Praha 21, Staroklánovická 260, 190 16 Praha 9, pokud jde o dodání zbývajících nerozdaných výtisků.</w:t>
      </w:r>
    </w:p>
    <w:p w14:paraId="05662BE3" w14:textId="77777777" w:rsidR="000B4169" w:rsidRPr="000B4169" w:rsidRDefault="000B4169" w:rsidP="007A2D6A">
      <w:pPr>
        <w:spacing w:after="0" w:line="276" w:lineRule="auto"/>
        <w:ind w:left="0" w:right="0" w:firstLine="0"/>
        <w:rPr>
          <w:sz w:val="22"/>
        </w:rPr>
      </w:pPr>
    </w:p>
    <w:p w14:paraId="53EA7250" w14:textId="77777777" w:rsidR="00132EE5" w:rsidRPr="007A2D6A" w:rsidRDefault="007362EA" w:rsidP="008B021B">
      <w:pPr>
        <w:pStyle w:val="Nadpis1"/>
        <w:spacing w:after="120" w:line="240" w:lineRule="auto"/>
        <w:ind w:left="0" w:firstLine="0"/>
      </w:pPr>
      <w:r>
        <w:t xml:space="preserve">3. </w:t>
      </w:r>
      <w:r w:rsidRPr="007A2D6A">
        <w:t xml:space="preserve">Kritéria pro hodnocení nabídek </w:t>
      </w:r>
    </w:p>
    <w:p w14:paraId="3B7A227E" w14:textId="3A0D616F" w:rsidR="00064B11" w:rsidRPr="007A2D6A" w:rsidRDefault="00E1765B" w:rsidP="008B021B">
      <w:pPr>
        <w:spacing w:after="120" w:line="276" w:lineRule="auto"/>
        <w:ind w:left="0" w:right="0" w:firstLine="0"/>
        <w:rPr>
          <w:color w:val="auto"/>
          <w:sz w:val="22"/>
        </w:rPr>
      </w:pPr>
      <w:r>
        <w:rPr>
          <w:color w:val="auto"/>
          <w:sz w:val="22"/>
        </w:rPr>
        <w:t xml:space="preserve">Nabídky uchazečů </w:t>
      </w:r>
      <w:r w:rsidR="00741DEE">
        <w:rPr>
          <w:color w:val="auto"/>
          <w:sz w:val="22"/>
        </w:rPr>
        <w:t>budou hodnocen</w:t>
      </w:r>
      <w:r w:rsidR="00400744">
        <w:rPr>
          <w:color w:val="auto"/>
          <w:sz w:val="22"/>
        </w:rPr>
        <w:t>y</w:t>
      </w:r>
      <w:r w:rsidR="00741DEE">
        <w:rPr>
          <w:color w:val="auto"/>
          <w:sz w:val="22"/>
        </w:rPr>
        <w:t xml:space="preserve"> podle těchto kritérií:</w:t>
      </w:r>
    </w:p>
    <w:p w14:paraId="4041172F" w14:textId="0B3CA563" w:rsidR="00E76A28" w:rsidRDefault="00FF6D38" w:rsidP="002D0EAC">
      <w:pPr>
        <w:pStyle w:val="Odstavecseseznamem"/>
        <w:numPr>
          <w:ilvl w:val="0"/>
          <w:numId w:val="6"/>
        </w:numPr>
        <w:spacing w:after="120" w:line="276" w:lineRule="auto"/>
        <w:ind w:right="0"/>
        <w:contextualSpacing w:val="0"/>
        <w:rPr>
          <w:b/>
          <w:bCs/>
          <w:color w:val="auto"/>
          <w:sz w:val="22"/>
        </w:rPr>
      </w:pPr>
      <w:r>
        <w:rPr>
          <w:b/>
          <w:bCs/>
          <w:color w:val="auto"/>
          <w:sz w:val="22"/>
        </w:rPr>
        <w:t xml:space="preserve">souhrnná </w:t>
      </w:r>
      <w:r w:rsidR="00064B11" w:rsidRPr="002F68AF">
        <w:rPr>
          <w:b/>
          <w:bCs/>
          <w:color w:val="auto"/>
          <w:sz w:val="22"/>
        </w:rPr>
        <w:t xml:space="preserve">nabídková cena </w:t>
      </w:r>
      <w:r w:rsidR="00FB40DF" w:rsidRPr="002F68AF">
        <w:rPr>
          <w:b/>
          <w:bCs/>
          <w:color w:val="auto"/>
          <w:sz w:val="22"/>
        </w:rPr>
        <w:t>v</w:t>
      </w:r>
      <w:r w:rsidR="007A3E49" w:rsidRPr="002F68AF">
        <w:rPr>
          <w:b/>
          <w:bCs/>
          <w:color w:val="auto"/>
          <w:sz w:val="22"/>
        </w:rPr>
        <w:t xml:space="preserve"> Kč </w:t>
      </w:r>
      <w:r w:rsidR="00064B11" w:rsidRPr="002F68AF">
        <w:rPr>
          <w:b/>
          <w:bCs/>
          <w:color w:val="auto"/>
          <w:sz w:val="22"/>
        </w:rPr>
        <w:t>bez DPH</w:t>
      </w:r>
      <w:r w:rsidR="001A3789">
        <w:rPr>
          <w:b/>
          <w:bCs/>
          <w:color w:val="auto"/>
          <w:sz w:val="22"/>
        </w:rPr>
        <w:t xml:space="preserve"> – váha 80 %</w:t>
      </w:r>
    </w:p>
    <w:p w14:paraId="4758D31B" w14:textId="75F29756" w:rsidR="001A3789" w:rsidRDefault="001A3789" w:rsidP="002D0EAC">
      <w:pPr>
        <w:pStyle w:val="Odstavecseseznamem"/>
        <w:numPr>
          <w:ilvl w:val="0"/>
          <w:numId w:val="6"/>
        </w:numPr>
        <w:spacing w:after="120" w:line="276" w:lineRule="auto"/>
        <w:ind w:right="0"/>
        <w:contextualSpacing w:val="0"/>
        <w:rPr>
          <w:b/>
          <w:bCs/>
          <w:color w:val="auto"/>
          <w:sz w:val="22"/>
        </w:rPr>
      </w:pPr>
      <w:r>
        <w:rPr>
          <w:b/>
          <w:bCs/>
          <w:color w:val="auto"/>
          <w:sz w:val="22"/>
        </w:rPr>
        <w:t>délka roznosu jednoho vydání – váha 20 %</w:t>
      </w:r>
    </w:p>
    <w:p w14:paraId="46689193" w14:textId="49AAE7E6" w:rsidR="00E76A28" w:rsidRPr="00D05EB5" w:rsidRDefault="00915139" w:rsidP="008C505E">
      <w:pPr>
        <w:spacing w:after="0" w:line="276" w:lineRule="auto"/>
        <w:ind w:left="0" w:right="0" w:firstLine="0"/>
        <w:rPr>
          <w:b/>
          <w:bCs/>
          <w:color w:val="auto"/>
          <w:sz w:val="22"/>
          <w:u w:val="single"/>
        </w:rPr>
      </w:pPr>
      <w:r w:rsidRPr="00D05EB5">
        <w:rPr>
          <w:b/>
          <w:bCs/>
          <w:color w:val="auto"/>
          <w:sz w:val="22"/>
          <w:u w:val="single"/>
        </w:rPr>
        <w:t>K hodnocení nabídkové ceny:</w:t>
      </w:r>
    </w:p>
    <w:p w14:paraId="6C26A36A" w14:textId="2C95FC70" w:rsidR="00D05EB5" w:rsidRPr="00D05EB5" w:rsidRDefault="00D05EB5" w:rsidP="00D05EB5">
      <w:pPr>
        <w:spacing w:after="0" w:line="276" w:lineRule="auto"/>
        <w:ind w:left="0" w:right="0" w:firstLine="0"/>
        <w:rPr>
          <w:color w:val="auto"/>
          <w:sz w:val="22"/>
        </w:rPr>
      </w:pPr>
      <w:r w:rsidRPr="00D05EB5">
        <w:rPr>
          <w:color w:val="auto"/>
          <w:sz w:val="22"/>
        </w:rPr>
        <w:t xml:space="preserve">Pro účely hodnocení bude hodnocena souhrnná nabídková cena bez DPH, která bude stanovena jako součet nabídkových cen za jedno vydání </w:t>
      </w:r>
      <w:r w:rsidR="00764E7B">
        <w:rPr>
          <w:color w:val="auto"/>
          <w:sz w:val="22"/>
        </w:rPr>
        <w:t>(</w:t>
      </w:r>
      <w:r w:rsidR="008B087B">
        <w:rPr>
          <w:color w:val="auto"/>
          <w:sz w:val="22"/>
        </w:rPr>
        <w:t xml:space="preserve">tj. náklad 4350 kusů) </w:t>
      </w:r>
      <w:r w:rsidRPr="00D05EB5">
        <w:rPr>
          <w:color w:val="auto"/>
          <w:sz w:val="22"/>
        </w:rPr>
        <w:t>Újezdského zpravodaje ve všech třech požadovaných variantách rozsahu, tj.:</w:t>
      </w:r>
    </w:p>
    <w:p w14:paraId="215811FF" w14:textId="762B5DE6" w:rsidR="00D05EB5" w:rsidRPr="006B1233" w:rsidRDefault="00F26A6C" w:rsidP="006B1233">
      <w:pPr>
        <w:pStyle w:val="Odstavecseseznamem"/>
        <w:numPr>
          <w:ilvl w:val="0"/>
          <w:numId w:val="6"/>
        </w:numPr>
        <w:spacing w:after="0" w:line="276" w:lineRule="auto"/>
        <w:ind w:right="0"/>
        <w:rPr>
          <w:color w:val="auto"/>
          <w:sz w:val="22"/>
        </w:rPr>
      </w:pPr>
      <w:r w:rsidRPr="00F26A6C">
        <w:rPr>
          <w:color w:val="auto"/>
          <w:sz w:val="22"/>
        </w:rPr>
        <w:t>VARIANTA 28 + 4</w:t>
      </w:r>
      <w:r>
        <w:rPr>
          <w:color w:val="auto"/>
          <w:sz w:val="22"/>
        </w:rPr>
        <w:t>, t</w:t>
      </w:r>
      <w:r w:rsidR="00C55111">
        <w:rPr>
          <w:color w:val="auto"/>
          <w:sz w:val="22"/>
        </w:rPr>
        <w:t xml:space="preserve">j. </w:t>
      </w:r>
      <w:r w:rsidR="00D05EB5" w:rsidRPr="006B1233">
        <w:rPr>
          <w:color w:val="auto"/>
          <w:sz w:val="22"/>
        </w:rPr>
        <w:t>28 tiskových stran vnitřního bloku + 4 tiskové strany obálky,</w:t>
      </w:r>
    </w:p>
    <w:p w14:paraId="4AB71A1C" w14:textId="4AEBEE63" w:rsidR="00D05EB5" w:rsidRPr="006B1233" w:rsidRDefault="00C55111" w:rsidP="006B1233">
      <w:pPr>
        <w:pStyle w:val="Odstavecseseznamem"/>
        <w:numPr>
          <w:ilvl w:val="0"/>
          <w:numId w:val="6"/>
        </w:numPr>
        <w:spacing w:after="0" w:line="276" w:lineRule="auto"/>
        <w:ind w:right="0"/>
        <w:rPr>
          <w:color w:val="auto"/>
          <w:sz w:val="22"/>
        </w:rPr>
      </w:pPr>
      <w:r w:rsidRPr="00C55111">
        <w:rPr>
          <w:color w:val="auto"/>
          <w:sz w:val="22"/>
        </w:rPr>
        <w:t xml:space="preserve">VARIANTA </w:t>
      </w:r>
      <w:r>
        <w:rPr>
          <w:color w:val="auto"/>
          <w:sz w:val="22"/>
        </w:rPr>
        <w:t>32</w:t>
      </w:r>
      <w:r w:rsidRPr="00C55111">
        <w:rPr>
          <w:color w:val="auto"/>
          <w:sz w:val="22"/>
        </w:rPr>
        <w:t xml:space="preserve"> + 4</w:t>
      </w:r>
      <w:r>
        <w:rPr>
          <w:color w:val="auto"/>
          <w:sz w:val="22"/>
        </w:rPr>
        <w:t xml:space="preserve">, tj. </w:t>
      </w:r>
      <w:r w:rsidR="00D05EB5" w:rsidRPr="006B1233">
        <w:rPr>
          <w:color w:val="auto"/>
          <w:sz w:val="22"/>
        </w:rPr>
        <w:t>32 tiskových stran vnitřního bloku + 4 tiskové strany obálky,</w:t>
      </w:r>
    </w:p>
    <w:p w14:paraId="6D718008" w14:textId="4101CEFD" w:rsidR="00D05EB5" w:rsidRPr="006B1233" w:rsidRDefault="00C55111" w:rsidP="006B1233">
      <w:pPr>
        <w:pStyle w:val="Odstavecseseznamem"/>
        <w:numPr>
          <w:ilvl w:val="0"/>
          <w:numId w:val="6"/>
        </w:numPr>
        <w:spacing w:after="0" w:line="276" w:lineRule="auto"/>
        <w:ind w:right="0"/>
        <w:rPr>
          <w:color w:val="auto"/>
          <w:sz w:val="22"/>
        </w:rPr>
      </w:pPr>
      <w:r w:rsidRPr="00C55111">
        <w:rPr>
          <w:color w:val="auto"/>
          <w:sz w:val="22"/>
        </w:rPr>
        <w:t xml:space="preserve">VARIANTA </w:t>
      </w:r>
      <w:r>
        <w:rPr>
          <w:color w:val="auto"/>
          <w:sz w:val="22"/>
        </w:rPr>
        <w:t>36</w:t>
      </w:r>
      <w:r w:rsidRPr="00C55111">
        <w:rPr>
          <w:color w:val="auto"/>
          <w:sz w:val="22"/>
        </w:rPr>
        <w:t xml:space="preserve"> + 4</w:t>
      </w:r>
      <w:r>
        <w:rPr>
          <w:color w:val="auto"/>
          <w:sz w:val="22"/>
        </w:rPr>
        <w:t xml:space="preserve">, </w:t>
      </w:r>
      <w:r w:rsidR="00D05EB5" w:rsidRPr="006B1233">
        <w:rPr>
          <w:color w:val="auto"/>
          <w:sz w:val="22"/>
        </w:rPr>
        <w:t>36 tiskových stran vnitřního bloku + 4 tiskové strany obálky.</w:t>
      </w:r>
    </w:p>
    <w:p w14:paraId="3649A745" w14:textId="6672E1E0" w:rsidR="00D05EB5" w:rsidRDefault="00D05EB5" w:rsidP="00D05EB5">
      <w:pPr>
        <w:spacing w:after="0" w:line="276" w:lineRule="auto"/>
        <w:ind w:left="0" w:right="0" w:firstLine="0"/>
        <w:rPr>
          <w:color w:val="auto"/>
          <w:sz w:val="22"/>
        </w:rPr>
      </w:pPr>
      <w:r w:rsidRPr="00D05EB5">
        <w:rPr>
          <w:color w:val="auto"/>
          <w:sz w:val="22"/>
        </w:rPr>
        <w:t xml:space="preserve">Hodnocená </w:t>
      </w:r>
      <w:r w:rsidR="00487AF4">
        <w:rPr>
          <w:color w:val="auto"/>
          <w:sz w:val="22"/>
        </w:rPr>
        <w:t xml:space="preserve">souhrnná </w:t>
      </w:r>
      <w:r w:rsidRPr="00D05EB5">
        <w:rPr>
          <w:color w:val="auto"/>
          <w:sz w:val="22"/>
        </w:rPr>
        <w:t>nabídková cena = cena varianty 28 + 4 stran + cena varianty 32 + 4 stran + cena varianty 36 + 4 stran.</w:t>
      </w:r>
    </w:p>
    <w:p w14:paraId="6396E6D8" w14:textId="77777777" w:rsidR="006B1233" w:rsidRPr="00D05EB5" w:rsidRDefault="006B1233" w:rsidP="00D05EB5">
      <w:pPr>
        <w:spacing w:after="0" w:line="276" w:lineRule="auto"/>
        <w:ind w:left="0" w:right="0" w:firstLine="0"/>
        <w:rPr>
          <w:color w:val="auto"/>
          <w:sz w:val="22"/>
        </w:rPr>
      </w:pPr>
    </w:p>
    <w:p w14:paraId="42A2DF5A" w14:textId="77777777" w:rsidR="00D05EB5" w:rsidRDefault="00D05EB5" w:rsidP="00D05EB5">
      <w:pPr>
        <w:spacing w:after="0" w:line="276" w:lineRule="auto"/>
        <w:ind w:left="0" w:right="0" w:firstLine="0"/>
        <w:rPr>
          <w:color w:val="auto"/>
          <w:sz w:val="22"/>
        </w:rPr>
      </w:pPr>
      <w:r w:rsidRPr="00D05EB5">
        <w:rPr>
          <w:color w:val="auto"/>
          <w:sz w:val="22"/>
        </w:rPr>
        <w:t>Nejvýhodnější nabídkou v rámci tohoto dílčího kritéria je nabídka s nejnižší hodnocenou nabídkovou cenou.</w:t>
      </w:r>
    </w:p>
    <w:p w14:paraId="6796CE68" w14:textId="77777777" w:rsidR="006B1233" w:rsidRPr="00D05EB5" w:rsidRDefault="006B1233" w:rsidP="00D05EB5">
      <w:pPr>
        <w:spacing w:after="0" w:line="276" w:lineRule="auto"/>
        <w:ind w:left="0" w:right="0" w:firstLine="0"/>
        <w:rPr>
          <w:color w:val="auto"/>
          <w:sz w:val="22"/>
        </w:rPr>
      </w:pPr>
    </w:p>
    <w:p w14:paraId="7D5F5F00" w14:textId="77777777" w:rsidR="00D05EB5" w:rsidRPr="00D05EB5" w:rsidRDefault="00D05EB5" w:rsidP="00D05EB5">
      <w:pPr>
        <w:spacing w:after="0" w:line="276" w:lineRule="auto"/>
        <w:ind w:left="0" w:right="0" w:firstLine="0"/>
        <w:rPr>
          <w:color w:val="auto"/>
          <w:sz w:val="22"/>
        </w:rPr>
      </w:pPr>
      <w:r w:rsidRPr="00D05EB5">
        <w:rPr>
          <w:color w:val="auto"/>
          <w:sz w:val="22"/>
        </w:rPr>
        <w:t>Počet bodů bude stanoven podle vzorce:</w:t>
      </w:r>
    </w:p>
    <w:p w14:paraId="4ECC8500" w14:textId="77777777" w:rsidR="00D05EB5" w:rsidRDefault="00D05EB5" w:rsidP="00D05EB5">
      <w:pPr>
        <w:spacing w:after="0" w:line="276" w:lineRule="auto"/>
        <w:ind w:left="0" w:right="0" w:firstLine="0"/>
        <w:rPr>
          <w:color w:val="auto"/>
          <w:sz w:val="22"/>
        </w:rPr>
      </w:pPr>
      <w:r w:rsidRPr="00D05EB5">
        <w:rPr>
          <w:color w:val="auto"/>
          <w:sz w:val="22"/>
        </w:rPr>
        <w:t>počet bodů = (nejnižší hodnocená nabídková cena / hodnocená nabídková cena posuzované nabídky) × 80</w:t>
      </w:r>
    </w:p>
    <w:p w14:paraId="485A8D6B" w14:textId="77777777" w:rsidR="00D10324" w:rsidRDefault="00D10324" w:rsidP="00D10324">
      <w:pPr>
        <w:spacing w:after="0" w:line="276" w:lineRule="auto"/>
        <w:ind w:left="0" w:right="0" w:firstLine="0"/>
        <w:rPr>
          <w:color w:val="auto"/>
          <w:sz w:val="22"/>
        </w:rPr>
      </w:pPr>
    </w:p>
    <w:p w14:paraId="285AE08D" w14:textId="1C3E3174" w:rsidR="00D10324" w:rsidRPr="00D05EB5" w:rsidRDefault="00D10324" w:rsidP="00D10324">
      <w:pPr>
        <w:spacing w:after="0" w:line="276" w:lineRule="auto"/>
        <w:ind w:left="0" w:right="0" w:firstLine="0"/>
        <w:rPr>
          <w:color w:val="auto"/>
          <w:sz w:val="22"/>
        </w:rPr>
      </w:pPr>
      <w:r w:rsidRPr="00D05EB5">
        <w:rPr>
          <w:color w:val="auto"/>
          <w:sz w:val="22"/>
        </w:rPr>
        <w:t xml:space="preserve">Nejvýhodnější nabídka v rámci tohoto dílčího kritéria tedy získá </w:t>
      </w:r>
      <w:r>
        <w:rPr>
          <w:color w:val="auto"/>
          <w:sz w:val="22"/>
        </w:rPr>
        <w:t>8</w:t>
      </w:r>
      <w:r w:rsidRPr="00D05EB5">
        <w:rPr>
          <w:color w:val="auto"/>
          <w:sz w:val="22"/>
        </w:rPr>
        <w:t>0 bodů.</w:t>
      </w:r>
    </w:p>
    <w:p w14:paraId="44F321CF" w14:textId="77777777" w:rsidR="00A77015" w:rsidRDefault="00A77015" w:rsidP="00D05EB5">
      <w:pPr>
        <w:spacing w:after="0" w:line="276" w:lineRule="auto"/>
        <w:ind w:left="0" w:right="0" w:firstLine="0"/>
        <w:rPr>
          <w:color w:val="auto"/>
          <w:sz w:val="22"/>
        </w:rPr>
      </w:pPr>
    </w:p>
    <w:p w14:paraId="6EE37DB8" w14:textId="77777777" w:rsidR="00D10324" w:rsidRPr="00D05EB5" w:rsidRDefault="00D10324" w:rsidP="00D05EB5">
      <w:pPr>
        <w:spacing w:after="0" w:line="276" w:lineRule="auto"/>
        <w:ind w:left="0" w:right="0" w:firstLine="0"/>
        <w:rPr>
          <w:color w:val="auto"/>
          <w:sz w:val="22"/>
        </w:rPr>
      </w:pPr>
    </w:p>
    <w:p w14:paraId="17173089" w14:textId="77777777" w:rsidR="00D05EB5" w:rsidRDefault="00D05EB5" w:rsidP="00D05EB5">
      <w:pPr>
        <w:spacing w:after="0" w:line="276" w:lineRule="auto"/>
        <w:ind w:left="0" w:right="0" w:firstLine="0"/>
        <w:rPr>
          <w:color w:val="auto"/>
          <w:sz w:val="22"/>
        </w:rPr>
      </w:pPr>
      <w:r w:rsidRPr="00D05EB5">
        <w:rPr>
          <w:color w:val="auto"/>
          <w:sz w:val="22"/>
        </w:rPr>
        <w:t>Nabídkové ceny jednotlivých variant musí zahrnovat veškeré náklady související s plněním veřejné zakázky, zejména náklady na tisk, výrobu, dokončující zpracování, dopravu, roznos, personální, provozní a organizační náklady a veškeré další náklady potřebné k řádnému splnění příslušného dílčího plnění.</w:t>
      </w:r>
    </w:p>
    <w:p w14:paraId="002DC814" w14:textId="77777777" w:rsidR="00764E7B" w:rsidRPr="00D05EB5" w:rsidRDefault="00764E7B" w:rsidP="00D05EB5">
      <w:pPr>
        <w:spacing w:after="0" w:line="276" w:lineRule="auto"/>
        <w:ind w:left="0" w:right="0" w:firstLine="0"/>
        <w:rPr>
          <w:color w:val="auto"/>
          <w:sz w:val="22"/>
        </w:rPr>
      </w:pPr>
    </w:p>
    <w:p w14:paraId="25FA067F" w14:textId="73996B4F" w:rsidR="00147987" w:rsidRPr="00764E7B" w:rsidRDefault="00764E7B" w:rsidP="00D05EB5">
      <w:pPr>
        <w:spacing w:after="0" w:line="276" w:lineRule="auto"/>
        <w:ind w:left="0" w:right="0" w:firstLine="0"/>
        <w:rPr>
          <w:b/>
          <w:bCs/>
          <w:color w:val="auto"/>
          <w:sz w:val="22"/>
          <w:u w:val="single"/>
        </w:rPr>
      </w:pPr>
      <w:r w:rsidRPr="00764E7B">
        <w:rPr>
          <w:b/>
          <w:bCs/>
          <w:color w:val="auto"/>
          <w:sz w:val="22"/>
          <w:u w:val="single"/>
        </w:rPr>
        <w:t>K hodnocení délky roznosu:</w:t>
      </w:r>
    </w:p>
    <w:p w14:paraId="77F65A5F" w14:textId="73C24811" w:rsidR="00D05EB5" w:rsidRDefault="00961046" w:rsidP="00D05EB5">
      <w:pPr>
        <w:spacing w:after="0" w:line="276" w:lineRule="auto"/>
        <w:ind w:left="0" w:right="0" w:firstLine="0"/>
        <w:rPr>
          <w:color w:val="auto"/>
          <w:sz w:val="22"/>
        </w:rPr>
      </w:pPr>
      <w:r>
        <w:rPr>
          <w:color w:val="auto"/>
          <w:sz w:val="22"/>
        </w:rPr>
        <w:t>Uchazeč</w:t>
      </w:r>
      <w:r w:rsidR="00D05EB5" w:rsidRPr="00D05EB5">
        <w:rPr>
          <w:color w:val="auto"/>
          <w:sz w:val="22"/>
        </w:rPr>
        <w:t xml:space="preserve"> v nabídce uvede závaznou dobu, ve které zajistí dokončení roznosu jednoho vydání Újezdského zpravodaje do všech míst určených zadávacími podmínkami.</w:t>
      </w:r>
    </w:p>
    <w:p w14:paraId="3F618E9C" w14:textId="77777777" w:rsidR="00A10BCE" w:rsidRPr="00D05EB5" w:rsidRDefault="00A10BCE" w:rsidP="00D05EB5">
      <w:pPr>
        <w:spacing w:after="0" w:line="276" w:lineRule="auto"/>
        <w:ind w:left="0" w:right="0" w:firstLine="0"/>
        <w:rPr>
          <w:color w:val="auto"/>
          <w:sz w:val="22"/>
        </w:rPr>
      </w:pPr>
    </w:p>
    <w:p w14:paraId="43A3D248" w14:textId="40782181" w:rsidR="0051518B" w:rsidRDefault="00864A88" w:rsidP="00D05EB5">
      <w:pPr>
        <w:spacing w:after="0" w:line="276" w:lineRule="auto"/>
        <w:ind w:left="0" w:right="0" w:firstLine="0"/>
        <w:rPr>
          <w:color w:val="auto"/>
          <w:sz w:val="22"/>
        </w:rPr>
      </w:pPr>
      <w:r w:rsidRPr="00864A88">
        <w:rPr>
          <w:color w:val="auto"/>
          <w:sz w:val="22"/>
        </w:rPr>
        <w:t xml:space="preserve">Doba roznosu bude uvedena v celých pracovních dnech v rozmezí 1 až 5 pracovních dnů ode dne vydání příslušného čísla Újezdského zpravodaje. </w:t>
      </w:r>
      <w:r w:rsidR="00726E17" w:rsidRPr="00726E17">
        <w:rPr>
          <w:color w:val="auto"/>
          <w:sz w:val="22"/>
        </w:rPr>
        <w:t>Pro účely těchto zadávacích podmínek se pracovním dnem rozumí den, který není sobotou, nedělí, státním svátkem ani ostatním svátkem.</w:t>
      </w:r>
      <w:r w:rsidR="00726E17">
        <w:rPr>
          <w:color w:val="auto"/>
          <w:sz w:val="22"/>
        </w:rPr>
        <w:t xml:space="preserve"> </w:t>
      </w:r>
      <w:r w:rsidRPr="00864A88">
        <w:rPr>
          <w:color w:val="auto"/>
          <w:sz w:val="22"/>
        </w:rPr>
        <w:t>Kratší nabídnutá doba roznosu bude hodnocena lépe. Nabídka delší doby než 5 pracovních dnů nebude splňovat zadávací podmínky.</w:t>
      </w:r>
    </w:p>
    <w:p w14:paraId="2ACEBFF8" w14:textId="77777777" w:rsidR="00864A88" w:rsidRPr="00D05EB5" w:rsidRDefault="00864A88" w:rsidP="00D05EB5">
      <w:pPr>
        <w:spacing w:after="0" w:line="276" w:lineRule="auto"/>
        <w:ind w:left="0" w:right="0" w:firstLine="0"/>
        <w:rPr>
          <w:color w:val="auto"/>
          <w:sz w:val="22"/>
        </w:rPr>
      </w:pPr>
    </w:p>
    <w:p w14:paraId="329D9937" w14:textId="77777777" w:rsidR="00D05EB5" w:rsidRPr="00D05EB5" w:rsidRDefault="00D05EB5" w:rsidP="00D05EB5">
      <w:pPr>
        <w:spacing w:after="0" w:line="276" w:lineRule="auto"/>
        <w:ind w:left="0" w:right="0" w:firstLine="0"/>
        <w:rPr>
          <w:color w:val="auto"/>
          <w:sz w:val="22"/>
        </w:rPr>
      </w:pPr>
      <w:r w:rsidRPr="00D05EB5">
        <w:rPr>
          <w:color w:val="auto"/>
          <w:sz w:val="22"/>
        </w:rPr>
        <w:t>Počet bodů bude stanoven podle vzorce:</w:t>
      </w:r>
    </w:p>
    <w:p w14:paraId="630BA8B2" w14:textId="77777777" w:rsidR="00D05EB5" w:rsidRPr="00D05EB5" w:rsidRDefault="00D05EB5" w:rsidP="00D05EB5">
      <w:pPr>
        <w:spacing w:after="0" w:line="276" w:lineRule="auto"/>
        <w:ind w:left="0" w:right="0" w:firstLine="0"/>
        <w:rPr>
          <w:color w:val="auto"/>
          <w:sz w:val="22"/>
        </w:rPr>
      </w:pPr>
      <w:r w:rsidRPr="00D05EB5">
        <w:rPr>
          <w:color w:val="auto"/>
          <w:sz w:val="22"/>
        </w:rPr>
        <w:t>počet bodů = (nejkratší nabídnutá doba roznosu / doba roznosu posuzované nabídky) × 20</w:t>
      </w:r>
    </w:p>
    <w:p w14:paraId="34F0B085" w14:textId="77777777" w:rsidR="00D10324" w:rsidRDefault="00D10324" w:rsidP="00D05EB5">
      <w:pPr>
        <w:spacing w:after="0" w:line="276" w:lineRule="auto"/>
        <w:ind w:left="0" w:right="0" w:firstLine="0"/>
        <w:rPr>
          <w:color w:val="auto"/>
          <w:sz w:val="22"/>
        </w:rPr>
      </w:pPr>
    </w:p>
    <w:p w14:paraId="5153AD13" w14:textId="1BB2C9B4" w:rsidR="00D05EB5" w:rsidRDefault="00D05EB5" w:rsidP="00D05EB5">
      <w:pPr>
        <w:spacing w:after="0" w:line="276" w:lineRule="auto"/>
        <w:ind w:left="0" w:right="0" w:firstLine="0"/>
        <w:rPr>
          <w:color w:val="auto"/>
          <w:sz w:val="22"/>
        </w:rPr>
      </w:pPr>
      <w:r w:rsidRPr="00D05EB5">
        <w:rPr>
          <w:color w:val="auto"/>
          <w:sz w:val="22"/>
        </w:rPr>
        <w:t>Nejvýhodnější nabídka v rámci tohoto dílčího kritéria tedy získá 20 bodů.</w:t>
      </w:r>
    </w:p>
    <w:p w14:paraId="5D5DAABD" w14:textId="77777777" w:rsidR="00661B80" w:rsidRPr="00D05EB5" w:rsidRDefault="00661B80" w:rsidP="00D05EB5">
      <w:pPr>
        <w:spacing w:after="0" w:line="276" w:lineRule="auto"/>
        <w:ind w:left="0" w:right="0" w:firstLine="0"/>
        <w:rPr>
          <w:color w:val="auto"/>
          <w:sz w:val="22"/>
        </w:rPr>
      </w:pPr>
    </w:p>
    <w:p w14:paraId="122387C6" w14:textId="294C8E4D" w:rsidR="00D05EB5" w:rsidRDefault="00961046" w:rsidP="00D05EB5">
      <w:pPr>
        <w:spacing w:after="0" w:line="276" w:lineRule="auto"/>
        <w:ind w:left="0" w:right="0" w:firstLine="0"/>
        <w:rPr>
          <w:color w:val="auto"/>
          <w:sz w:val="22"/>
        </w:rPr>
      </w:pPr>
      <w:r>
        <w:rPr>
          <w:color w:val="auto"/>
          <w:sz w:val="22"/>
        </w:rPr>
        <w:lastRenderedPageBreak/>
        <w:t>Uchazečem</w:t>
      </w:r>
      <w:r w:rsidR="00D05EB5" w:rsidRPr="00D05EB5">
        <w:rPr>
          <w:color w:val="auto"/>
          <w:sz w:val="22"/>
        </w:rPr>
        <w:t xml:space="preserve"> nabídnutá doba roznosu bude pro vybraného </w:t>
      </w:r>
      <w:r w:rsidR="00864A88">
        <w:rPr>
          <w:color w:val="auto"/>
          <w:sz w:val="22"/>
        </w:rPr>
        <w:t>zhotovitele</w:t>
      </w:r>
      <w:r w:rsidR="00D05EB5" w:rsidRPr="00D05EB5">
        <w:rPr>
          <w:color w:val="auto"/>
          <w:sz w:val="22"/>
        </w:rPr>
        <w:t xml:space="preserve"> závazná po celou dobu plnění smlouvy.</w:t>
      </w:r>
    </w:p>
    <w:p w14:paraId="61057208" w14:textId="77777777" w:rsidR="00661B80" w:rsidRDefault="00661B80" w:rsidP="00D05EB5">
      <w:pPr>
        <w:spacing w:after="0" w:line="276" w:lineRule="auto"/>
        <w:ind w:left="0" w:right="0" w:firstLine="0"/>
        <w:rPr>
          <w:color w:val="auto"/>
          <w:sz w:val="22"/>
        </w:rPr>
      </w:pPr>
    </w:p>
    <w:p w14:paraId="48ACAA54" w14:textId="77777777" w:rsidR="00661B80" w:rsidRPr="00D05EB5" w:rsidRDefault="00661B80" w:rsidP="00D05EB5">
      <w:pPr>
        <w:spacing w:after="0" w:line="276" w:lineRule="auto"/>
        <w:ind w:left="0" w:right="0" w:firstLine="0"/>
        <w:rPr>
          <w:color w:val="auto"/>
          <w:sz w:val="22"/>
        </w:rPr>
      </w:pPr>
    </w:p>
    <w:p w14:paraId="781C708C" w14:textId="230F44CA" w:rsidR="00D05EB5" w:rsidRPr="00661B80" w:rsidRDefault="00D05EB5" w:rsidP="00D05EB5">
      <w:pPr>
        <w:spacing w:after="0" w:line="276" w:lineRule="auto"/>
        <w:ind w:left="0" w:right="0" w:firstLine="0"/>
        <w:rPr>
          <w:b/>
          <w:bCs/>
          <w:color w:val="auto"/>
          <w:sz w:val="22"/>
          <w:u w:val="single"/>
        </w:rPr>
      </w:pPr>
      <w:r w:rsidRPr="00661B80">
        <w:rPr>
          <w:b/>
          <w:bCs/>
          <w:color w:val="auto"/>
          <w:sz w:val="22"/>
          <w:u w:val="single"/>
        </w:rPr>
        <w:t>Celkové hodnocení</w:t>
      </w:r>
      <w:r w:rsidR="00661B80">
        <w:rPr>
          <w:b/>
          <w:bCs/>
          <w:color w:val="auto"/>
          <w:sz w:val="22"/>
          <w:u w:val="single"/>
        </w:rPr>
        <w:t>:</w:t>
      </w:r>
    </w:p>
    <w:p w14:paraId="76169ED8" w14:textId="77777777" w:rsidR="00D05EB5" w:rsidRDefault="00D05EB5" w:rsidP="00D05EB5">
      <w:pPr>
        <w:spacing w:after="0" w:line="276" w:lineRule="auto"/>
        <w:ind w:left="0" w:right="0" w:firstLine="0"/>
        <w:rPr>
          <w:color w:val="auto"/>
          <w:sz w:val="22"/>
        </w:rPr>
      </w:pPr>
      <w:r w:rsidRPr="00D05EB5">
        <w:rPr>
          <w:color w:val="auto"/>
          <w:sz w:val="22"/>
        </w:rPr>
        <w:t>Celkový počet bodů nabídky bude stanoven jako součet bodů dosažených v obou dílčích hodnoticích kritériích. Maximální počet bodů činí 100 bodů.</w:t>
      </w:r>
    </w:p>
    <w:p w14:paraId="0AEB3711" w14:textId="77777777" w:rsidR="009D2216" w:rsidRDefault="009D2216" w:rsidP="00D05EB5">
      <w:pPr>
        <w:spacing w:after="0" w:line="276" w:lineRule="auto"/>
        <w:ind w:left="0" w:right="0" w:firstLine="0"/>
        <w:rPr>
          <w:color w:val="auto"/>
          <w:sz w:val="22"/>
        </w:rPr>
      </w:pPr>
    </w:p>
    <w:p w14:paraId="752DB787" w14:textId="5CE3488E" w:rsidR="009D2216" w:rsidRPr="00D05EB5" w:rsidRDefault="009D2216" w:rsidP="00D05EB5">
      <w:pPr>
        <w:spacing w:after="0" w:line="276" w:lineRule="auto"/>
        <w:ind w:left="0" w:right="0" w:firstLine="0"/>
        <w:rPr>
          <w:color w:val="auto"/>
          <w:sz w:val="22"/>
        </w:rPr>
      </w:pPr>
      <w:r>
        <w:rPr>
          <w:color w:val="auto"/>
          <w:sz w:val="22"/>
        </w:rPr>
        <w:t>B</w:t>
      </w:r>
      <w:r w:rsidRPr="009D2216">
        <w:rPr>
          <w:color w:val="auto"/>
          <w:sz w:val="22"/>
        </w:rPr>
        <w:t>ody v obou kritériích i celkový počet bodů se zaokrouhlují na dvě desetinná místa.</w:t>
      </w:r>
    </w:p>
    <w:p w14:paraId="502D618A" w14:textId="77777777" w:rsidR="00C31D77" w:rsidRDefault="00C31D77" w:rsidP="00D05EB5">
      <w:pPr>
        <w:spacing w:after="0" w:line="276" w:lineRule="auto"/>
        <w:ind w:left="0" w:right="0" w:firstLine="0"/>
        <w:rPr>
          <w:color w:val="auto"/>
          <w:sz w:val="22"/>
        </w:rPr>
      </w:pPr>
    </w:p>
    <w:p w14:paraId="5CD8CB90" w14:textId="04FF4602" w:rsidR="00D05EB5" w:rsidRPr="00D05EB5" w:rsidRDefault="00D05EB5" w:rsidP="00D05EB5">
      <w:pPr>
        <w:spacing w:after="0" w:line="276" w:lineRule="auto"/>
        <w:ind w:left="0" w:right="0" w:firstLine="0"/>
        <w:rPr>
          <w:color w:val="auto"/>
          <w:sz w:val="22"/>
        </w:rPr>
      </w:pPr>
      <w:r w:rsidRPr="00D05EB5">
        <w:rPr>
          <w:color w:val="auto"/>
          <w:sz w:val="22"/>
        </w:rPr>
        <w:t>Nabídky budou seřazeny sestupně podle celkového počtu dosažených bodů. Jako ekonomicky nejvýhodnější bude hodnocena nabídka, která získá nejvyšší celkový počet bodů.</w:t>
      </w:r>
    </w:p>
    <w:p w14:paraId="442C902E" w14:textId="77777777" w:rsidR="00C31D77" w:rsidRDefault="00C31D77" w:rsidP="00D05EB5">
      <w:pPr>
        <w:spacing w:after="0" w:line="276" w:lineRule="auto"/>
        <w:ind w:left="0" w:right="0" w:firstLine="0"/>
        <w:rPr>
          <w:color w:val="auto"/>
          <w:sz w:val="22"/>
        </w:rPr>
      </w:pPr>
    </w:p>
    <w:p w14:paraId="04064056" w14:textId="2E0BF1B9" w:rsidR="00D05EB5" w:rsidRPr="00D05EB5" w:rsidRDefault="00D05EB5" w:rsidP="00D05EB5">
      <w:pPr>
        <w:spacing w:after="0" w:line="276" w:lineRule="auto"/>
        <w:ind w:left="0" w:right="0" w:firstLine="0"/>
        <w:rPr>
          <w:color w:val="auto"/>
          <w:sz w:val="22"/>
        </w:rPr>
      </w:pPr>
      <w:r w:rsidRPr="00D05EB5">
        <w:rPr>
          <w:color w:val="auto"/>
          <w:sz w:val="22"/>
        </w:rPr>
        <w:t xml:space="preserve">V případě rovnosti celkového počtu bodů dvou nebo více nabídek bude jako výhodnější hodnocena nabídka s nižší hodnocenou nabídkovou cenou. Pokud bude shodná i hodnocená nabídková cena, bude jako výhodnější hodnocena nabídka s kratší dobou roznosu. V případě shody i v tomto kritériu rozhodne mezi shodně hodnocenými nabídkami los provedený transparentním způsobem za účasti dotčených </w:t>
      </w:r>
      <w:r w:rsidR="00961046">
        <w:rPr>
          <w:color w:val="auto"/>
          <w:sz w:val="22"/>
        </w:rPr>
        <w:t>uchazečů</w:t>
      </w:r>
      <w:r w:rsidRPr="00D05EB5">
        <w:rPr>
          <w:color w:val="auto"/>
          <w:sz w:val="22"/>
        </w:rPr>
        <w:t xml:space="preserve"> nebo s možností jejich účasti.</w:t>
      </w:r>
    </w:p>
    <w:p w14:paraId="3D1405CB" w14:textId="77777777" w:rsidR="00C31D77" w:rsidRDefault="00C31D77" w:rsidP="00D05EB5">
      <w:pPr>
        <w:spacing w:after="0" w:line="276" w:lineRule="auto"/>
        <w:ind w:left="0" w:right="0" w:firstLine="0"/>
        <w:rPr>
          <w:color w:val="auto"/>
          <w:sz w:val="22"/>
        </w:rPr>
      </w:pPr>
    </w:p>
    <w:p w14:paraId="5D8B662E" w14:textId="7CA41058" w:rsidR="00915139" w:rsidRPr="007A2D6A" w:rsidRDefault="00D05EB5" w:rsidP="00D05EB5">
      <w:pPr>
        <w:spacing w:after="0" w:line="276" w:lineRule="auto"/>
        <w:ind w:left="0" w:right="0" w:firstLine="0"/>
        <w:rPr>
          <w:color w:val="auto"/>
          <w:sz w:val="22"/>
        </w:rPr>
      </w:pPr>
      <w:r w:rsidRPr="00D05EB5">
        <w:rPr>
          <w:color w:val="auto"/>
          <w:sz w:val="22"/>
        </w:rPr>
        <w:t>Při posouzení nabídek z hlediska splnění zadávacích podmínek zadavatel posoudí rovněž výši nabídkových cen ve vztahu k předmětu veřejné zakázky. Pokud nabídka bude obsahovat mimořádně nízkou nabídkovou cenu, bude zadavatel postupovat přiměřeně podle § 113 zákona č. 134/2016 Sb., o zadávání veřejných zakázek.</w:t>
      </w:r>
    </w:p>
    <w:p w14:paraId="3B0205D6" w14:textId="77777777" w:rsidR="00A54543" w:rsidRPr="007A2D6A" w:rsidRDefault="00A54543" w:rsidP="00B84A39">
      <w:pPr>
        <w:spacing w:after="0" w:line="276" w:lineRule="auto"/>
        <w:ind w:left="0" w:right="0" w:firstLine="0"/>
        <w:rPr>
          <w:color w:val="auto"/>
          <w:sz w:val="22"/>
        </w:rPr>
      </w:pPr>
    </w:p>
    <w:p w14:paraId="2F5D2A46" w14:textId="718D3C12" w:rsidR="00132EE5" w:rsidRPr="007A2D6A" w:rsidRDefault="007362EA" w:rsidP="001E1CBA">
      <w:pPr>
        <w:pStyle w:val="Nadpis1"/>
        <w:spacing w:after="120" w:line="240" w:lineRule="auto"/>
        <w:ind w:left="-6" w:hanging="11"/>
      </w:pPr>
      <w:r w:rsidRPr="007A2D6A">
        <w:t>4.</w:t>
      </w:r>
      <w:r w:rsidRPr="007A2D6A">
        <w:rPr>
          <w:b w:val="0"/>
        </w:rPr>
        <w:t xml:space="preserve"> </w:t>
      </w:r>
      <w:r w:rsidRPr="007A2D6A">
        <w:t xml:space="preserve">Prokázání kvalifikace </w:t>
      </w:r>
    </w:p>
    <w:p w14:paraId="242B8650" w14:textId="0D2DE67A" w:rsidR="00132EE5" w:rsidRDefault="00DE6344" w:rsidP="008B4068">
      <w:pPr>
        <w:spacing w:line="276" w:lineRule="auto"/>
        <w:ind w:left="-5" w:right="43"/>
        <w:rPr>
          <w:sz w:val="22"/>
        </w:rPr>
      </w:pPr>
      <w:r w:rsidRPr="007A2D6A">
        <w:rPr>
          <w:sz w:val="22"/>
        </w:rPr>
        <w:t>Uchazeč</w:t>
      </w:r>
      <w:r w:rsidR="007362EA" w:rsidRPr="007A2D6A">
        <w:rPr>
          <w:sz w:val="22"/>
        </w:rPr>
        <w:t xml:space="preserve"> prokáže splnění kvalifikace takto: </w:t>
      </w:r>
    </w:p>
    <w:p w14:paraId="4237D9E0" w14:textId="77777777" w:rsidR="00FF1F5B" w:rsidRPr="007A2D6A" w:rsidRDefault="00FF1F5B" w:rsidP="008B4068">
      <w:pPr>
        <w:spacing w:line="276" w:lineRule="auto"/>
        <w:ind w:left="-5" w:right="43"/>
        <w:rPr>
          <w:sz w:val="22"/>
        </w:rPr>
      </w:pPr>
    </w:p>
    <w:p w14:paraId="16CB2FE0" w14:textId="6478A309" w:rsidR="00B449D6" w:rsidRPr="00B449D6" w:rsidRDefault="00F83EC1" w:rsidP="00B449D6">
      <w:pPr>
        <w:numPr>
          <w:ilvl w:val="0"/>
          <w:numId w:val="3"/>
        </w:numPr>
        <w:spacing w:line="276" w:lineRule="auto"/>
        <w:ind w:right="43" w:hanging="139"/>
        <w:rPr>
          <w:sz w:val="22"/>
        </w:rPr>
      </w:pPr>
      <w:r w:rsidRPr="005845F8">
        <w:rPr>
          <w:b/>
          <w:bCs/>
          <w:color w:val="auto"/>
          <w:szCs w:val="24"/>
        </w:rPr>
        <w:t>z</w:t>
      </w:r>
      <w:r w:rsidRPr="005845F8">
        <w:rPr>
          <w:b/>
          <w:bCs/>
          <w:color w:val="auto"/>
          <w:sz w:val="22"/>
        </w:rPr>
        <w:t xml:space="preserve">ákladní </w:t>
      </w:r>
      <w:r w:rsidR="00596B44">
        <w:rPr>
          <w:b/>
          <w:bCs/>
          <w:color w:val="auto"/>
          <w:sz w:val="22"/>
        </w:rPr>
        <w:t>způsobilost</w:t>
      </w:r>
      <w:r w:rsidRPr="005845F8">
        <w:rPr>
          <w:color w:val="auto"/>
          <w:sz w:val="22"/>
        </w:rPr>
        <w:t xml:space="preserve"> – </w:t>
      </w:r>
      <w:r w:rsidRPr="005845F8">
        <w:rPr>
          <w:sz w:val="22"/>
        </w:rPr>
        <w:t>analogicky dle § 74 odst. 1 písm. a) až e) zákona způsobem dle § 75 odst. 1 písm. a) až f) zákona</w:t>
      </w:r>
      <w:r w:rsidRPr="005845F8">
        <w:rPr>
          <w:b/>
          <w:sz w:val="22"/>
        </w:rPr>
        <w:t xml:space="preserve"> </w:t>
      </w:r>
      <w:r w:rsidR="00C14B3E" w:rsidRPr="00C14B3E">
        <w:rPr>
          <w:bCs/>
          <w:sz w:val="22"/>
        </w:rPr>
        <w:t>nebo</w:t>
      </w:r>
      <w:r w:rsidR="00C14B3E">
        <w:rPr>
          <w:b/>
          <w:sz w:val="22"/>
        </w:rPr>
        <w:t xml:space="preserve"> </w:t>
      </w:r>
      <w:r w:rsidRPr="005845F8">
        <w:rPr>
          <w:sz w:val="22"/>
        </w:rPr>
        <w:t xml:space="preserve">ve formě čestného prohlášení podepsaného osobou oprávněnou jednat jménem či za uchazeče </w:t>
      </w:r>
      <w:r w:rsidRPr="005845F8">
        <w:rPr>
          <w:i/>
          <w:iCs/>
          <w:sz w:val="22"/>
        </w:rPr>
        <w:t>(viz příl</w:t>
      </w:r>
      <w:r w:rsidRPr="00DB785B">
        <w:rPr>
          <w:i/>
          <w:iCs/>
          <w:sz w:val="22"/>
        </w:rPr>
        <w:t xml:space="preserve">oha č. </w:t>
      </w:r>
      <w:r w:rsidR="0066423D" w:rsidRPr="00DB785B">
        <w:rPr>
          <w:i/>
          <w:iCs/>
          <w:sz w:val="22"/>
        </w:rPr>
        <w:t>3</w:t>
      </w:r>
      <w:r w:rsidRPr="00DB785B">
        <w:rPr>
          <w:i/>
          <w:iCs/>
          <w:sz w:val="22"/>
        </w:rPr>
        <w:t xml:space="preserve"> výzvy k</w:t>
      </w:r>
      <w:r w:rsidRPr="005845F8">
        <w:rPr>
          <w:i/>
          <w:iCs/>
          <w:sz w:val="22"/>
        </w:rPr>
        <w:t> předložení nabídek)</w:t>
      </w:r>
      <w:r w:rsidR="00B449D6">
        <w:rPr>
          <w:iCs/>
          <w:sz w:val="22"/>
        </w:rPr>
        <w:t>,</w:t>
      </w:r>
      <w:r w:rsidR="000D16CC">
        <w:rPr>
          <w:iCs/>
          <w:sz w:val="22"/>
        </w:rPr>
        <w:t xml:space="preserve"> </w:t>
      </w:r>
    </w:p>
    <w:p w14:paraId="52ED053E" w14:textId="77777777" w:rsidR="00B449D6" w:rsidRDefault="00B449D6" w:rsidP="00B449D6">
      <w:pPr>
        <w:spacing w:line="276" w:lineRule="auto"/>
        <w:ind w:left="139" w:right="43" w:firstLine="0"/>
        <w:rPr>
          <w:sz w:val="22"/>
        </w:rPr>
      </w:pPr>
    </w:p>
    <w:p w14:paraId="6CE945F1" w14:textId="6A211D1C" w:rsidR="00CC0719" w:rsidRPr="00E532FF" w:rsidRDefault="00B449D6" w:rsidP="00CC0719">
      <w:pPr>
        <w:numPr>
          <w:ilvl w:val="0"/>
          <w:numId w:val="3"/>
        </w:numPr>
        <w:spacing w:line="276" w:lineRule="auto"/>
        <w:ind w:right="43" w:hanging="139"/>
        <w:rPr>
          <w:sz w:val="22"/>
        </w:rPr>
      </w:pPr>
      <w:r w:rsidRPr="00E532FF">
        <w:rPr>
          <w:b/>
          <w:bCs/>
          <w:color w:val="auto"/>
          <w:sz w:val="22"/>
        </w:rPr>
        <w:t xml:space="preserve">profesní </w:t>
      </w:r>
      <w:r w:rsidR="00596B44">
        <w:rPr>
          <w:b/>
          <w:bCs/>
          <w:color w:val="auto"/>
          <w:sz w:val="22"/>
        </w:rPr>
        <w:t>způsobilost</w:t>
      </w:r>
      <w:r w:rsidRPr="00E532FF">
        <w:rPr>
          <w:color w:val="auto"/>
          <w:sz w:val="22"/>
        </w:rPr>
        <w:t xml:space="preserve"> – </w:t>
      </w:r>
      <w:r w:rsidR="00883374" w:rsidRPr="00883374">
        <w:rPr>
          <w:sz w:val="22"/>
        </w:rPr>
        <w:t xml:space="preserve">analogicky dle § 77 zákona prokáže uchazeč předložením výpisu z obchodního rejstříku nebo jiné obdobné evidence, pokud jiný právní předpis zápis do takové evidence vyžaduje, a dokladu o oprávnění k podnikání podle zvláštních právních předpisů v rozsahu odpovídajícím předmětu veřejné zakázky, zejména dokladu prokazujícího příslušné živnostenské oprávnění </w:t>
      </w:r>
      <w:r w:rsidRPr="00E532FF">
        <w:rPr>
          <w:i/>
          <w:sz w:val="22"/>
        </w:rPr>
        <w:t>(</w:t>
      </w:r>
      <w:r w:rsidRPr="00E532FF">
        <w:rPr>
          <w:i/>
          <w:iCs/>
          <w:sz w:val="22"/>
        </w:rPr>
        <w:t>v kopii s tím, že před uzavřením smlouvy může zadavatel požadovat originál či úředně ověřenou kopii dokladu</w:t>
      </w:r>
      <w:r w:rsidRPr="00E532FF">
        <w:rPr>
          <w:i/>
          <w:sz w:val="22"/>
        </w:rPr>
        <w:t>)</w:t>
      </w:r>
      <w:r w:rsidR="00CC0719" w:rsidRPr="00E532FF">
        <w:rPr>
          <w:sz w:val="22"/>
        </w:rPr>
        <w:t>,</w:t>
      </w:r>
    </w:p>
    <w:p w14:paraId="4C2D1175" w14:textId="77777777" w:rsidR="00CC0719" w:rsidRDefault="00CC0719" w:rsidP="00CC0719">
      <w:pPr>
        <w:pStyle w:val="Odstavecseseznamem"/>
        <w:rPr>
          <w:b/>
          <w:bCs/>
          <w:color w:val="auto"/>
          <w:szCs w:val="24"/>
        </w:rPr>
      </w:pPr>
    </w:p>
    <w:p w14:paraId="3401B387" w14:textId="7DD98C5E" w:rsidR="00CC0719" w:rsidRPr="002B1C9A" w:rsidRDefault="00CC0719" w:rsidP="00CC0719">
      <w:pPr>
        <w:numPr>
          <w:ilvl w:val="0"/>
          <w:numId w:val="3"/>
        </w:numPr>
        <w:spacing w:line="276" w:lineRule="auto"/>
        <w:ind w:right="43" w:hanging="139"/>
        <w:rPr>
          <w:color w:val="auto"/>
          <w:sz w:val="22"/>
        </w:rPr>
      </w:pPr>
      <w:r w:rsidRPr="002B1C9A">
        <w:rPr>
          <w:b/>
          <w:bCs/>
          <w:color w:val="auto"/>
          <w:sz w:val="22"/>
        </w:rPr>
        <w:t>technick</w:t>
      </w:r>
      <w:r w:rsidR="00596B44">
        <w:rPr>
          <w:b/>
          <w:bCs/>
          <w:color w:val="auto"/>
          <w:sz w:val="22"/>
        </w:rPr>
        <w:t>á kvalifik</w:t>
      </w:r>
      <w:r w:rsidR="00BD5531">
        <w:rPr>
          <w:b/>
          <w:bCs/>
          <w:color w:val="auto"/>
          <w:sz w:val="22"/>
        </w:rPr>
        <w:t>a</w:t>
      </w:r>
      <w:r w:rsidR="00596B44">
        <w:rPr>
          <w:b/>
          <w:bCs/>
          <w:color w:val="auto"/>
          <w:sz w:val="22"/>
        </w:rPr>
        <w:t>ce</w:t>
      </w:r>
      <w:r w:rsidRPr="002B1C9A">
        <w:rPr>
          <w:b/>
          <w:bCs/>
          <w:color w:val="auto"/>
          <w:sz w:val="22"/>
        </w:rPr>
        <w:t xml:space="preserve"> </w:t>
      </w:r>
      <w:r w:rsidRPr="002B1C9A">
        <w:rPr>
          <w:color w:val="auto"/>
          <w:sz w:val="22"/>
        </w:rPr>
        <w:t xml:space="preserve">analogicky dle </w:t>
      </w:r>
      <w:r w:rsidR="00456D31" w:rsidRPr="002B1C9A">
        <w:rPr>
          <w:b/>
          <w:color w:val="auto"/>
          <w:sz w:val="22"/>
        </w:rPr>
        <w:t>§ 79 odst. 2 písm. b) zákona</w:t>
      </w:r>
      <w:r w:rsidR="00456D31" w:rsidRPr="002B1C9A">
        <w:rPr>
          <w:color w:val="auto"/>
          <w:sz w:val="22"/>
        </w:rPr>
        <w:t xml:space="preserve"> </w:t>
      </w:r>
      <w:r w:rsidRPr="002B1C9A">
        <w:rPr>
          <w:color w:val="auto"/>
          <w:sz w:val="22"/>
        </w:rPr>
        <w:t xml:space="preserve">doložením </w:t>
      </w:r>
      <w:r w:rsidR="00EA7CC4" w:rsidRPr="00EA7CC4">
        <w:rPr>
          <w:color w:val="auto"/>
          <w:sz w:val="22"/>
        </w:rPr>
        <w:t>seznam</w:t>
      </w:r>
      <w:r w:rsidR="003557C6">
        <w:rPr>
          <w:color w:val="auto"/>
          <w:sz w:val="22"/>
        </w:rPr>
        <w:t>u</w:t>
      </w:r>
      <w:r w:rsidR="00EA7CC4" w:rsidRPr="00EA7CC4">
        <w:rPr>
          <w:color w:val="auto"/>
          <w:sz w:val="22"/>
        </w:rPr>
        <w:t xml:space="preserve"> minimálně 3 významných služeb obdobného charakteru poskytnutých v posledních 3 letech před zahájením výběrového řízení, s uvedením ceny, doby poskytnutí a identifikace objednatele včetně kontaktního údaje pro ověření reference</w:t>
      </w:r>
      <w:r w:rsidRPr="002B1C9A">
        <w:rPr>
          <w:color w:val="auto"/>
          <w:sz w:val="22"/>
        </w:rPr>
        <w:t>.</w:t>
      </w:r>
      <w:r w:rsidRPr="002B1C9A">
        <w:rPr>
          <w:i/>
          <w:color w:val="auto"/>
          <w:sz w:val="22"/>
        </w:rPr>
        <w:t xml:space="preserve"> (doplní uchazeč, jednotný vzor není přílohou zadání)</w:t>
      </w:r>
      <w:r w:rsidR="00E532FF" w:rsidRPr="002B1C9A">
        <w:rPr>
          <w:i/>
          <w:color w:val="auto"/>
          <w:sz w:val="22"/>
        </w:rPr>
        <w:t>.</w:t>
      </w:r>
    </w:p>
    <w:p w14:paraId="523AA89D" w14:textId="77777777" w:rsidR="00236F29" w:rsidRPr="002B1C9A" w:rsidRDefault="00236F29" w:rsidP="00236F29">
      <w:pPr>
        <w:pStyle w:val="Odstavecseseznamem"/>
        <w:rPr>
          <w:color w:val="auto"/>
          <w:sz w:val="22"/>
        </w:rPr>
      </w:pPr>
    </w:p>
    <w:p w14:paraId="6838DEA5" w14:textId="66CEF2F1" w:rsidR="00132EE5" w:rsidRPr="00754AAB" w:rsidRDefault="00400744" w:rsidP="00754AAB">
      <w:pPr>
        <w:spacing w:after="360" w:line="276" w:lineRule="auto"/>
        <w:ind w:left="11" w:right="0" w:hanging="11"/>
        <w:contextualSpacing/>
        <w:rPr>
          <w:bCs/>
          <w:sz w:val="22"/>
        </w:rPr>
      </w:pPr>
      <w:r w:rsidRPr="00400744">
        <w:rPr>
          <w:bCs/>
          <w:sz w:val="22"/>
        </w:rPr>
        <w:t>Jsou-li k prokázání základní způsobilosti předkládány doklady podle § 75 zákona, musí</w:t>
      </w:r>
      <w:r>
        <w:rPr>
          <w:bCs/>
          <w:sz w:val="22"/>
        </w:rPr>
        <w:t xml:space="preserve"> d</w:t>
      </w:r>
      <w:r w:rsidR="00236F29" w:rsidRPr="00845304">
        <w:rPr>
          <w:bCs/>
          <w:sz w:val="22"/>
        </w:rPr>
        <w:t>oklady prokazující splnění základní způsobilosti prokazovat splnění požadovaného kritéria způsobilosti nejpozději v době 3 měsíců přede dnem zahájení výběrového řízení, tj. takové doklady nesmí být starší než 3 měsíce ode dne zahájení výběrového řízení.</w:t>
      </w:r>
      <w:r w:rsidR="007362EA">
        <w:tab/>
        <w:t xml:space="preserve"> </w:t>
      </w:r>
      <w:r w:rsidR="007362EA">
        <w:tab/>
        <w:t xml:space="preserve"> </w:t>
      </w:r>
    </w:p>
    <w:p w14:paraId="031D668F" w14:textId="0CC7A360" w:rsidR="00132EE5" w:rsidRDefault="007362EA" w:rsidP="00754AAB">
      <w:pPr>
        <w:pStyle w:val="Nadpis1"/>
        <w:spacing w:after="120" w:line="240" w:lineRule="auto"/>
        <w:ind w:left="-6" w:hanging="11"/>
      </w:pPr>
      <w:r>
        <w:lastRenderedPageBreak/>
        <w:t xml:space="preserve">5. Lhůta a místo pro podání nabídek  </w:t>
      </w:r>
    </w:p>
    <w:p w14:paraId="74E62FB4" w14:textId="5855A55C" w:rsidR="00A541A9" w:rsidRDefault="009C053E" w:rsidP="008B4068">
      <w:pPr>
        <w:spacing w:after="0" w:line="276" w:lineRule="auto"/>
        <w:contextualSpacing/>
        <w:rPr>
          <w:sz w:val="22"/>
        </w:rPr>
      </w:pPr>
      <w:r w:rsidRPr="0082360F">
        <w:rPr>
          <w:sz w:val="22"/>
        </w:rPr>
        <w:t>Uchazeč</w:t>
      </w:r>
      <w:r w:rsidR="00A541A9" w:rsidRPr="0082360F">
        <w:rPr>
          <w:sz w:val="22"/>
        </w:rPr>
        <w:t xml:space="preserve"> je povinen nabídku doručit v</w:t>
      </w:r>
      <w:r w:rsidR="00806D63">
        <w:rPr>
          <w:sz w:val="22"/>
        </w:rPr>
        <w:t> </w:t>
      </w:r>
      <w:r w:rsidR="00845304">
        <w:rPr>
          <w:sz w:val="22"/>
        </w:rPr>
        <w:t>listinné</w:t>
      </w:r>
      <w:r w:rsidR="00A541A9" w:rsidRPr="0082360F">
        <w:rPr>
          <w:sz w:val="22"/>
        </w:rPr>
        <w:t xml:space="preserve"> podobě do konce lhůty pro podání nabídek, tedy nejpozději do dne </w:t>
      </w:r>
      <w:r w:rsidR="009523DC">
        <w:rPr>
          <w:sz w:val="22"/>
        </w:rPr>
        <w:t>23.10.2026</w:t>
      </w:r>
      <w:r w:rsidR="00A541A9" w:rsidRPr="00CA479C">
        <w:rPr>
          <w:b/>
          <w:bCs/>
          <w:color w:val="FF0000"/>
          <w:sz w:val="22"/>
        </w:rPr>
        <w:t xml:space="preserve"> </w:t>
      </w:r>
      <w:r w:rsidR="00A541A9" w:rsidRPr="00026B06">
        <w:rPr>
          <w:b/>
          <w:bCs/>
          <w:sz w:val="22"/>
        </w:rPr>
        <w:t>d</w:t>
      </w:r>
      <w:r w:rsidR="00026B06" w:rsidRPr="00026B06">
        <w:rPr>
          <w:b/>
          <w:bCs/>
          <w:sz w:val="22"/>
        </w:rPr>
        <w:t>o</w:t>
      </w:r>
      <w:r w:rsidR="00026B06">
        <w:rPr>
          <w:b/>
          <w:bCs/>
          <w:sz w:val="22"/>
        </w:rPr>
        <w:t xml:space="preserve"> </w:t>
      </w:r>
      <w:r w:rsidR="009523DC">
        <w:rPr>
          <w:b/>
          <w:bCs/>
          <w:sz w:val="22"/>
        </w:rPr>
        <w:t>12:00</w:t>
      </w:r>
      <w:r w:rsidR="000E385B" w:rsidRPr="00CA479C">
        <w:rPr>
          <w:b/>
          <w:bCs/>
          <w:color w:val="FF0000"/>
          <w:sz w:val="22"/>
        </w:rPr>
        <w:t xml:space="preserve"> </w:t>
      </w:r>
      <w:r w:rsidR="00A541A9" w:rsidRPr="0082360F">
        <w:rPr>
          <w:sz w:val="22"/>
        </w:rPr>
        <w:t>hodin</w:t>
      </w:r>
      <w:r w:rsidR="00806D63">
        <w:rPr>
          <w:sz w:val="22"/>
        </w:rPr>
        <w:t xml:space="preserve"> do </w:t>
      </w:r>
      <w:r w:rsidR="004D0779">
        <w:rPr>
          <w:sz w:val="22"/>
        </w:rPr>
        <w:t>podatelny</w:t>
      </w:r>
      <w:r w:rsidR="00293EB0">
        <w:rPr>
          <w:sz w:val="22"/>
        </w:rPr>
        <w:t xml:space="preserve"> </w:t>
      </w:r>
      <w:r w:rsidR="00806D63">
        <w:rPr>
          <w:sz w:val="22"/>
        </w:rPr>
        <w:t>ÚMČ Praha 21</w:t>
      </w:r>
      <w:r w:rsidR="00293EB0">
        <w:rPr>
          <w:sz w:val="22"/>
        </w:rPr>
        <w:t xml:space="preserve"> na adrese Staroklánovická</w:t>
      </w:r>
      <w:r w:rsidR="004124E8">
        <w:rPr>
          <w:sz w:val="22"/>
        </w:rPr>
        <w:t xml:space="preserve"> 260, 190 16 Praha 9.</w:t>
      </w:r>
    </w:p>
    <w:p w14:paraId="68EEB74B" w14:textId="77777777" w:rsidR="00B8321C" w:rsidRDefault="00B8321C" w:rsidP="008B4068">
      <w:pPr>
        <w:spacing w:after="0" w:line="276" w:lineRule="auto"/>
        <w:contextualSpacing/>
        <w:rPr>
          <w:sz w:val="22"/>
        </w:rPr>
      </w:pPr>
    </w:p>
    <w:p w14:paraId="1D8BE4EC" w14:textId="1281A5D6" w:rsidR="00B90B39" w:rsidRPr="00B90B39" w:rsidRDefault="00B90B39" w:rsidP="00B90B39">
      <w:pPr>
        <w:spacing w:after="0" w:line="276" w:lineRule="auto"/>
        <w:contextualSpacing/>
        <w:rPr>
          <w:sz w:val="22"/>
        </w:rPr>
      </w:pPr>
      <w:r w:rsidRPr="00B90B39">
        <w:rPr>
          <w:sz w:val="22"/>
        </w:rPr>
        <w:t>V případě osobního podání musí být nabídka předána na výše uvedené adrese v pracovní době podatelny ÚMČ Praha 21, tj. v pracovní dny v době:</w:t>
      </w:r>
    </w:p>
    <w:p w14:paraId="1AD9EC55" w14:textId="77777777" w:rsidR="00B90B39" w:rsidRPr="00A541A9" w:rsidRDefault="00B90B39" w:rsidP="00B90B39">
      <w:pPr>
        <w:tabs>
          <w:tab w:val="left" w:pos="1985"/>
          <w:tab w:val="left" w:pos="4678"/>
        </w:tabs>
      </w:pPr>
      <w:r w:rsidRPr="00A541A9">
        <w:t xml:space="preserve"> </w:t>
      </w:r>
    </w:p>
    <w:p w14:paraId="354C2E01" w14:textId="77777777" w:rsidR="00B90B39" w:rsidRPr="00B90B39" w:rsidRDefault="00B90B39" w:rsidP="00B90B39">
      <w:pPr>
        <w:tabs>
          <w:tab w:val="left" w:pos="1985"/>
          <w:tab w:val="left" w:pos="4678"/>
        </w:tabs>
        <w:spacing w:after="0"/>
        <w:ind w:left="284"/>
        <w:rPr>
          <w:sz w:val="22"/>
        </w:rPr>
      </w:pPr>
      <w:r w:rsidRPr="00B90B39">
        <w:rPr>
          <w:sz w:val="22"/>
        </w:rPr>
        <w:t>pondělí a středa</w:t>
      </w:r>
      <w:r w:rsidRPr="00B90B39">
        <w:rPr>
          <w:sz w:val="22"/>
        </w:rPr>
        <w:tab/>
        <w:t xml:space="preserve">8.00 – 12.00 hod. a 13.00 – 17.30 hod. </w:t>
      </w:r>
    </w:p>
    <w:p w14:paraId="468DADE3" w14:textId="77777777" w:rsidR="00B90B39" w:rsidRPr="00B90B39" w:rsidRDefault="00B90B39" w:rsidP="00B90B39">
      <w:pPr>
        <w:tabs>
          <w:tab w:val="left" w:pos="1985"/>
          <w:tab w:val="left" w:pos="4678"/>
        </w:tabs>
        <w:spacing w:after="0"/>
        <w:ind w:left="284"/>
        <w:rPr>
          <w:sz w:val="22"/>
        </w:rPr>
      </w:pPr>
      <w:r w:rsidRPr="00B90B39">
        <w:rPr>
          <w:sz w:val="22"/>
        </w:rPr>
        <w:t>úterý a čtvrtek</w:t>
      </w:r>
      <w:r w:rsidRPr="00B90B39">
        <w:rPr>
          <w:sz w:val="22"/>
        </w:rPr>
        <w:tab/>
        <w:t>8.00 – 12.00 hod. a 13.00 – 15.00 hod.</w:t>
      </w:r>
    </w:p>
    <w:p w14:paraId="4454A8EB" w14:textId="77777777" w:rsidR="00B90B39" w:rsidRPr="00B90B39" w:rsidRDefault="00B90B39" w:rsidP="00B90B39">
      <w:pPr>
        <w:tabs>
          <w:tab w:val="left" w:pos="1985"/>
          <w:tab w:val="left" w:pos="4678"/>
        </w:tabs>
        <w:spacing w:after="0"/>
        <w:ind w:left="284"/>
        <w:rPr>
          <w:sz w:val="22"/>
        </w:rPr>
      </w:pPr>
      <w:r w:rsidRPr="00B90B39">
        <w:rPr>
          <w:sz w:val="22"/>
        </w:rPr>
        <w:t>pátek</w:t>
      </w:r>
      <w:r w:rsidRPr="00B90B39">
        <w:rPr>
          <w:sz w:val="22"/>
        </w:rPr>
        <w:tab/>
        <w:t xml:space="preserve">8.00 – 12.00 hod.  </w:t>
      </w:r>
    </w:p>
    <w:p w14:paraId="7EE115D6" w14:textId="77777777" w:rsidR="00B90B39" w:rsidRPr="00A541A9" w:rsidRDefault="00B90B39" w:rsidP="00B90B39">
      <w:pPr>
        <w:tabs>
          <w:tab w:val="left" w:pos="1985"/>
          <w:tab w:val="left" w:pos="4678"/>
        </w:tabs>
        <w:spacing w:after="0"/>
      </w:pPr>
    </w:p>
    <w:p w14:paraId="1C0FA41C" w14:textId="4AA5F33C" w:rsidR="00B90B39" w:rsidRPr="00B90B39" w:rsidRDefault="00E16DAA" w:rsidP="00B90B39">
      <w:pPr>
        <w:spacing w:after="0" w:line="276" w:lineRule="auto"/>
        <w:ind w:left="0" w:firstLine="0"/>
        <w:contextualSpacing/>
        <w:rPr>
          <w:sz w:val="22"/>
        </w:rPr>
      </w:pPr>
      <w:r w:rsidRPr="00E16DAA">
        <w:rPr>
          <w:sz w:val="22"/>
        </w:rPr>
        <w:t>Nabídka se podává v listinné podobě; podání nabídky prostřednictvím elektronické komunikace (e-mailem, datovou schránkou apod.) se nepřipouští. Součástí obálky bude rovněž elektronická kopie nabídky na flash disku nebo jiném nosiči. Rozhodující je listinné vyhotovení nabídky</w:t>
      </w:r>
      <w:r>
        <w:rPr>
          <w:sz w:val="22"/>
        </w:rPr>
        <w:t>.</w:t>
      </w:r>
    </w:p>
    <w:p w14:paraId="1F179945" w14:textId="77777777" w:rsidR="00B90B39" w:rsidRDefault="00B90B39" w:rsidP="00B90B39">
      <w:pPr>
        <w:spacing w:after="0" w:line="240" w:lineRule="auto"/>
        <w:ind w:left="0" w:firstLine="0"/>
        <w:contextualSpacing/>
      </w:pPr>
    </w:p>
    <w:p w14:paraId="675FB066" w14:textId="03A4D70A" w:rsidR="00B90B39" w:rsidRPr="009A4465" w:rsidRDefault="00B90B39" w:rsidP="009A4465">
      <w:pPr>
        <w:spacing w:after="12" w:line="240" w:lineRule="auto"/>
        <w:ind w:right="50"/>
        <w:rPr>
          <w:sz w:val="22"/>
        </w:rPr>
      </w:pPr>
      <w:r w:rsidRPr="009A4465">
        <w:rPr>
          <w:sz w:val="22"/>
        </w:rPr>
        <w:t>Nabídku uchazeč předloží v zalepené obálce oz</w:t>
      </w:r>
      <w:r w:rsidRPr="005F64C1">
        <w:rPr>
          <w:color w:val="auto"/>
          <w:sz w:val="22"/>
        </w:rPr>
        <w:t xml:space="preserve">načené </w:t>
      </w:r>
      <w:r w:rsidRPr="005F64C1">
        <w:rPr>
          <w:b/>
          <w:bCs/>
          <w:color w:val="auto"/>
          <w:sz w:val="22"/>
        </w:rPr>
        <w:t xml:space="preserve">„NEOTVÍRAT – VZ – </w:t>
      </w:r>
      <w:r w:rsidR="009A4465" w:rsidRPr="005F64C1">
        <w:rPr>
          <w:b/>
          <w:color w:val="auto"/>
          <w:sz w:val="22"/>
        </w:rPr>
        <w:t>„</w:t>
      </w:r>
      <w:r w:rsidR="005F64C1" w:rsidRPr="005F64C1">
        <w:rPr>
          <w:b/>
          <w:color w:val="auto"/>
          <w:sz w:val="22"/>
        </w:rPr>
        <w:t>Tisk, výroba, doprava a roznos Újezdského zpravodaje</w:t>
      </w:r>
      <w:r w:rsidR="009A4465" w:rsidRPr="005F64C1">
        <w:rPr>
          <w:b/>
          <w:color w:val="auto"/>
          <w:sz w:val="22"/>
        </w:rPr>
        <w:t>“</w:t>
      </w:r>
    </w:p>
    <w:p w14:paraId="5CFF2C11" w14:textId="77777777" w:rsidR="00B90B39" w:rsidRPr="00B90B39" w:rsidRDefault="00B90B39" w:rsidP="00B90B39">
      <w:pPr>
        <w:spacing w:after="0" w:line="276" w:lineRule="auto"/>
        <w:contextualSpacing/>
        <w:rPr>
          <w:sz w:val="22"/>
        </w:rPr>
      </w:pPr>
      <w:r w:rsidRPr="00B90B39">
        <w:rPr>
          <w:sz w:val="22"/>
        </w:rPr>
        <w:t>Uchazeč v nabídce výslovně uvede kontaktní adresu pro písemný styk se zadavatelem.</w:t>
      </w:r>
    </w:p>
    <w:p w14:paraId="444A8169" w14:textId="77777777" w:rsidR="00B90B39" w:rsidRPr="00B90B39" w:rsidRDefault="00B90B39" w:rsidP="00B90B39">
      <w:pPr>
        <w:spacing w:after="0" w:line="240" w:lineRule="auto"/>
        <w:ind w:left="0" w:firstLine="0"/>
        <w:contextualSpacing/>
        <w:rPr>
          <w:sz w:val="22"/>
        </w:rPr>
      </w:pPr>
    </w:p>
    <w:p w14:paraId="65A306E4" w14:textId="2845AD3C" w:rsidR="00182D19" w:rsidRPr="00754AAB" w:rsidRDefault="00B90B39" w:rsidP="00754AAB">
      <w:pPr>
        <w:spacing w:after="360" w:line="276" w:lineRule="auto"/>
        <w:ind w:left="11" w:right="51" w:hanging="11"/>
        <w:rPr>
          <w:sz w:val="22"/>
          <w:shd w:val="clear" w:color="auto" w:fill="FFFF00"/>
        </w:rPr>
      </w:pPr>
      <w:r w:rsidRPr="00AA75DF">
        <w:rPr>
          <w:sz w:val="22"/>
        </w:rPr>
        <w:t>Případná podání uchazeče učiněná v rozporu s výše uvedenými požadavky zadavatele na formu a způsob doručení nabídky uchazeče, byť by se dle obsahu takových podání jednalo o nabídky uchazeče, nebudou považovány za nabídky uchazeče a v průběhu výběrového řízení se k nim nebude přihlížet.</w:t>
      </w:r>
    </w:p>
    <w:p w14:paraId="1B9F9D27" w14:textId="59D62E2E" w:rsidR="0048713B" w:rsidRDefault="007362EA" w:rsidP="00754AAB">
      <w:pPr>
        <w:spacing w:after="120" w:line="240" w:lineRule="auto"/>
        <w:ind w:left="0" w:right="0" w:firstLine="0"/>
        <w:jc w:val="left"/>
      </w:pPr>
      <w:r>
        <w:rPr>
          <w:b/>
        </w:rPr>
        <w:t xml:space="preserve">6. Identifikační údaje zadavatele </w:t>
      </w:r>
    </w:p>
    <w:p w14:paraId="7C089FF8" w14:textId="6B00E009" w:rsidR="00132EE5" w:rsidRPr="00FE7ED2" w:rsidRDefault="007362EA" w:rsidP="00FE7ED2">
      <w:pPr>
        <w:spacing w:after="24" w:line="276" w:lineRule="auto"/>
        <w:ind w:left="0" w:right="0" w:firstLine="0"/>
        <w:jc w:val="left"/>
        <w:rPr>
          <w:sz w:val="22"/>
        </w:rPr>
      </w:pPr>
      <w:r w:rsidRPr="00FE7ED2">
        <w:rPr>
          <w:sz w:val="22"/>
        </w:rPr>
        <w:t xml:space="preserve">Městská část Praha 21 </w:t>
      </w:r>
    </w:p>
    <w:p w14:paraId="6FE63B6E" w14:textId="77777777" w:rsidR="0057271E" w:rsidRPr="00FE7ED2" w:rsidRDefault="007362EA" w:rsidP="00FE7ED2">
      <w:pPr>
        <w:spacing w:after="0" w:line="276" w:lineRule="auto"/>
        <w:ind w:left="-5" w:right="3181"/>
        <w:jc w:val="left"/>
        <w:rPr>
          <w:sz w:val="22"/>
        </w:rPr>
      </w:pPr>
      <w:r w:rsidRPr="00FE7ED2">
        <w:rPr>
          <w:sz w:val="22"/>
        </w:rPr>
        <w:t xml:space="preserve">sídlo: Staroklánovická 260, </w:t>
      </w:r>
      <w:r w:rsidR="009C1F50" w:rsidRPr="00FE7ED2">
        <w:rPr>
          <w:sz w:val="22"/>
        </w:rPr>
        <w:t xml:space="preserve">190 16 </w:t>
      </w:r>
      <w:r w:rsidRPr="00FE7ED2">
        <w:rPr>
          <w:sz w:val="22"/>
        </w:rPr>
        <w:t xml:space="preserve">Praha 9 </w:t>
      </w:r>
    </w:p>
    <w:p w14:paraId="406529A3" w14:textId="4D895DBC" w:rsidR="00E501EF" w:rsidRDefault="007362EA" w:rsidP="00FE7ED2">
      <w:pPr>
        <w:spacing w:after="0" w:line="276" w:lineRule="auto"/>
        <w:ind w:left="-5" w:right="3181"/>
        <w:jc w:val="left"/>
        <w:rPr>
          <w:sz w:val="22"/>
        </w:rPr>
      </w:pPr>
      <w:r w:rsidRPr="00FE7ED2">
        <w:rPr>
          <w:sz w:val="22"/>
        </w:rPr>
        <w:t xml:space="preserve">IČO: 00240923 </w:t>
      </w:r>
    </w:p>
    <w:p w14:paraId="6244479C" w14:textId="77777777" w:rsidR="003721B6" w:rsidRPr="00FE7ED2" w:rsidRDefault="003721B6" w:rsidP="00FE7ED2">
      <w:pPr>
        <w:spacing w:after="0" w:line="276" w:lineRule="auto"/>
        <w:ind w:left="-5" w:right="3181"/>
        <w:jc w:val="left"/>
        <w:rPr>
          <w:sz w:val="22"/>
        </w:rPr>
      </w:pPr>
    </w:p>
    <w:p w14:paraId="0027210B" w14:textId="536179A1" w:rsidR="00FF1F5B" w:rsidRPr="00D5233D" w:rsidRDefault="0048713B" w:rsidP="00D5233D">
      <w:pPr>
        <w:spacing w:after="360" w:line="276" w:lineRule="auto"/>
        <w:ind w:left="-17" w:right="45" w:firstLine="0"/>
        <w:rPr>
          <w:color w:val="auto"/>
          <w:sz w:val="22"/>
        </w:rPr>
      </w:pPr>
      <w:r w:rsidRPr="00D5233D">
        <w:rPr>
          <w:color w:val="auto"/>
          <w:sz w:val="22"/>
        </w:rPr>
        <w:t>V</w:t>
      </w:r>
      <w:r w:rsidR="007362EA" w:rsidRPr="00D5233D">
        <w:rPr>
          <w:color w:val="auto"/>
          <w:sz w:val="22"/>
        </w:rPr>
        <w:t xml:space="preserve"> technických věcech a v případě zájmu o bližší informace se obracejte na </w:t>
      </w:r>
      <w:r w:rsidR="001672E5">
        <w:rPr>
          <w:color w:val="auto"/>
          <w:sz w:val="22"/>
        </w:rPr>
        <w:t xml:space="preserve">Ing. Alenu </w:t>
      </w:r>
      <w:proofErr w:type="gramStart"/>
      <w:r w:rsidR="001672E5">
        <w:rPr>
          <w:color w:val="auto"/>
          <w:sz w:val="22"/>
        </w:rPr>
        <w:t xml:space="preserve">Majerovou </w:t>
      </w:r>
      <w:r w:rsidR="00FB4712" w:rsidRPr="00553EDC">
        <w:rPr>
          <w:color w:val="FF0000"/>
          <w:sz w:val="22"/>
        </w:rPr>
        <w:t xml:space="preserve"> </w:t>
      </w:r>
      <w:r w:rsidR="007362EA" w:rsidRPr="00D5233D">
        <w:rPr>
          <w:color w:val="auto"/>
          <w:sz w:val="22"/>
        </w:rPr>
        <w:t>tel.</w:t>
      </w:r>
      <w:proofErr w:type="gramEnd"/>
      <w:r w:rsidR="007362EA" w:rsidRPr="00D5233D">
        <w:rPr>
          <w:color w:val="auto"/>
          <w:sz w:val="22"/>
        </w:rPr>
        <w:t xml:space="preserve">: </w:t>
      </w:r>
      <w:r w:rsidR="001672E5">
        <w:rPr>
          <w:color w:val="auto"/>
          <w:sz w:val="22"/>
        </w:rPr>
        <w:t>281 012 921,</w:t>
      </w:r>
      <w:r w:rsidR="007362EA" w:rsidRPr="00553EDC">
        <w:rPr>
          <w:color w:val="FF0000"/>
          <w:sz w:val="22"/>
        </w:rPr>
        <w:t xml:space="preserve"> </w:t>
      </w:r>
      <w:r w:rsidR="007362EA" w:rsidRPr="00D5233D">
        <w:rPr>
          <w:color w:val="auto"/>
          <w:sz w:val="22"/>
        </w:rPr>
        <w:t xml:space="preserve">e-mail: </w:t>
      </w:r>
      <w:r w:rsidR="001672E5">
        <w:rPr>
          <w:color w:val="auto"/>
          <w:sz w:val="22"/>
        </w:rPr>
        <w:t>alena.majerova</w:t>
      </w:r>
      <w:r w:rsidR="003D70A5">
        <w:rPr>
          <w:color w:val="auto"/>
          <w:sz w:val="22"/>
        </w:rPr>
        <w:t>@praha21.cz.</w:t>
      </w:r>
    </w:p>
    <w:p w14:paraId="7F1980C5" w14:textId="73B31D4F" w:rsidR="00806D63" w:rsidRPr="00E81510" w:rsidRDefault="007362EA" w:rsidP="00D5233D">
      <w:pPr>
        <w:spacing w:after="120" w:line="240" w:lineRule="auto"/>
        <w:ind w:left="0" w:right="0" w:firstLine="0"/>
        <w:jc w:val="left"/>
        <w:rPr>
          <w:b/>
          <w:bCs/>
        </w:rPr>
      </w:pPr>
      <w:r w:rsidRPr="00E81510">
        <w:rPr>
          <w:b/>
          <w:bCs/>
        </w:rPr>
        <w:t xml:space="preserve">7. Doba, po kterou je </w:t>
      </w:r>
      <w:r w:rsidR="0043792C">
        <w:rPr>
          <w:b/>
          <w:bCs/>
        </w:rPr>
        <w:t>uchazeč</w:t>
      </w:r>
      <w:r w:rsidRPr="00E81510">
        <w:rPr>
          <w:b/>
          <w:bCs/>
        </w:rPr>
        <w:t xml:space="preserve"> vázán svou účastí </w:t>
      </w:r>
    </w:p>
    <w:p w14:paraId="52BAA122" w14:textId="23326B29" w:rsidR="00AA09F7" w:rsidRPr="005A4644" w:rsidRDefault="0048713B" w:rsidP="005A4644">
      <w:pPr>
        <w:spacing w:after="360" w:line="276" w:lineRule="auto"/>
        <w:ind w:left="-6" w:right="45" w:hanging="11"/>
        <w:rPr>
          <w:sz w:val="22"/>
        </w:rPr>
      </w:pPr>
      <w:r w:rsidRPr="00FE7ED2">
        <w:rPr>
          <w:sz w:val="22"/>
        </w:rPr>
        <w:t xml:space="preserve">Uchazeč </w:t>
      </w:r>
      <w:r w:rsidR="007362EA" w:rsidRPr="00FE7ED2">
        <w:rPr>
          <w:sz w:val="22"/>
        </w:rPr>
        <w:t xml:space="preserve">je vázán svou nabídkou po dobu 60 kalendářních dnů ode dne skončení lhůty pro podání nabídek. </w:t>
      </w:r>
    </w:p>
    <w:p w14:paraId="3EF14A18" w14:textId="5A0B0EAC" w:rsidR="00132EE5" w:rsidRDefault="00CD733B" w:rsidP="005A4644">
      <w:pPr>
        <w:pStyle w:val="Nadpis1"/>
        <w:spacing w:after="120" w:line="240" w:lineRule="auto"/>
        <w:ind w:left="-6" w:hanging="11"/>
      </w:pPr>
      <w:r>
        <w:t>8</w:t>
      </w:r>
      <w:r w:rsidR="007362EA">
        <w:t xml:space="preserve">. Požadavky na jednotné uspořádání písemné nabídky </w:t>
      </w:r>
    </w:p>
    <w:p w14:paraId="49B44559" w14:textId="77777777" w:rsidR="00132EE5" w:rsidRPr="00FE7ED2" w:rsidRDefault="007362EA" w:rsidP="00FE7ED2">
      <w:pPr>
        <w:spacing w:line="276" w:lineRule="auto"/>
        <w:ind w:left="-5" w:right="43"/>
        <w:rPr>
          <w:sz w:val="22"/>
        </w:rPr>
      </w:pPr>
      <w:r w:rsidRPr="00FE7ED2">
        <w:rPr>
          <w:sz w:val="22"/>
        </w:rPr>
        <w:t xml:space="preserve">Nabídku podá uchazeč zpracovanou v českém jazyce a musí obsahovat:  </w:t>
      </w:r>
    </w:p>
    <w:p w14:paraId="23D53DE0" w14:textId="77777777" w:rsidR="00132EE5" w:rsidRDefault="007362EA" w:rsidP="00FE7ED2">
      <w:pPr>
        <w:spacing w:after="20" w:line="276" w:lineRule="auto"/>
        <w:ind w:left="0" w:right="0" w:firstLine="0"/>
        <w:jc w:val="left"/>
      </w:pPr>
      <w:r>
        <w:t xml:space="preserve"> </w:t>
      </w:r>
    </w:p>
    <w:p w14:paraId="711C013B" w14:textId="004319F8" w:rsidR="00132EE5" w:rsidRPr="00DB785B" w:rsidRDefault="00063405" w:rsidP="00A51FA5">
      <w:pPr>
        <w:spacing w:line="276" w:lineRule="auto"/>
        <w:ind w:right="43" w:firstLine="0"/>
        <w:rPr>
          <w:sz w:val="22"/>
        </w:rPr>
      </w:pPr>
      <w:r w:rsidRPr="005B73F9">
        <w:rPr>
          <w:b/>
        </w:rPr>
        <w:t xml:space="preserve">a) </w:t>
      </w:r>
      <w:r w:rsidR="007362EA" w:rsidRPr="00FE7ED2">
        <w:rPr>
          <w:b/>
          <w:sz w:val="22"/>
        </w:rPr>
        <w:t xml:space="preserve">Vyplněný krycí list nabídky </w:t>
      </w:r>
      <w:r w:rsidR="007362EA" w:rsidRPr="00FE7ED2">
        <w:rPr>
          <w:i/>
          <w:sz w:val="22"/>
        </w:rPr>
        <w:t xml:space="preserve">(nevyplněný </w:t>
      </w:r>
      <w:proofErr w:type="gramStart"/>
      <w:r w:rsidR="007362EA" w:rsidRPr="00FE7ED2">
        <w:rPr>
          <w:i/>
          <w:sz w:val="22"/>
        </w:rPr>
        <w:t xml:space="preserve">vzor - </w:t>
      </w:r>
      <w:r w:rsidR="007362EA" w:rsidRPr="00DB785B">
        <w:rPr>
          <w:i/>
          <w:sz w:val="22"/>
        </w:rPr>
        <w:t>příloha</w:t>
      </w:r>
      <w:proofErr w:type="gramEnd"/>
      <w:r w:rsidR="007362EA" w:rsidRPr="00DB785B">
        <w:rPr>
          <w:i/>
          <w:sz w:val="22"/>
        </w:rPr>
        <w:t xml:space="preserve"> č. </w:t>
      </w:r>
      <w:r w:rsidR="00BA115F" w:rsidRPr="00DB785B">
        <w:rPr>
          <w:i/>
          <w:sz w:val="22"/>
        </w:rPr>
        <w:t>2</w:t>
      </w:r>
      <w:r w:rsidR="007362EA" w:rsidRPr="00DB785B">
        <w:rPr>
          <w:i/>
          <w:sz w:val="22"/>
        </w:rPr>
        <w:t xml:space="preserve"> výzvy k předložení nabídek)</w:t>
      </w:r>
      <w:r w:rsidR="007362EA" w:rsidRPr="00DB785B">
        <w:rPr>
          <w:sz w:val="22"/>
        </w:rPr>
        <w:t xml:space="preserve">, který bude obsahovat název a přesnou adresu uchazeče s označením pověřeného zástupce pro případné další jednání, vč. uvedení tel. spojení. </w:t>
      </w:r>
    </w:p>
    <w:p w14:paraId="069ABCB7" w14:textId="3FE4508E" w:rsidR="002425E0" w:rsidRPr="004B669D" w:rsidRDefault="002425E0" w:rsidP="00A51FA5">
      <w:pPr>
        <w:spacing w:line="276" w:lineRule="auto"/>
        <w:ind w:left="0" w:right="43" w:firstLine="0"/>
        <w:rPr>
          <w:sz w:val="22"/>
        </w:rPr>
      </w:pPr>
      <w:r w:rsidRPr="00DB785B">
        <w:rPr>
          <w:sz w:val="22"/>
        </w:rPr>
        <w:t>Krycí list bude obsahovat prohlášení uchazeče, že údaje v něm uvedené odpovídají z jeho strany předloženému návrhu smlouvy o dílo</w:t>
      </w:r>
      <w:r w:rsidR="00905E36" w:rsidRPr="00DB785B">
        <w:rPr>
          <w:sz w:val="22"/>
        </w:rPr>
        <w:t xml:space="preserve">, </w:t>
      </w:r>
      <w:r w:rsidRPr="00DB785B">
        <w:rPr>
          <w:sz w:val="22"/>
        </w:rPr>
        <w:t>kter</w:t>
      </w:r>
      <w:r w:rsidR="00905E36" w:rsidRPr="00DB785B">
        <w:rPr>
          <w:sz w:val="22"/>
        </w:rPr>
        <w:t>á</w:t>
      </w:r>
      <w:r w:rsidRPr="00DB785B">
        <w:rPr>
          <w:sz w:val="22"/>
        </w:rPr>
        <w:t xml:space="preserve"> je součástí přílohy č. </w:t>
      </w:r>
      <w:r w:rsidR="00BA115F" w:rsidRPr="00DB785B">
        <w:rPr>
          <w:sz w:val="22"/>
        </w:rPr>
        <w:t xml:space="preserve">4 </w:t>
      </w:r>
      <w:r w:rsidRPr="00DB785B">
        <w:rPr>
          <w:sz w:val="22"/>
        </w:rPr>
        <w:t>výzvy</w:t>
      </w:r>
      <w:r w:rsidRPr="00B537AA">
        <w:rPr>
          <w:sz w:val="22"/>
        </w:rPr>
        <w:t xml:space="preserve"> k předložení nabídek.</w:t>
      </w:r>
      <w:r w:rsidR="006B3323" w:rsidRPr="00B537AA">
        <w:rPr>
          <w:sz w:val="22"/>
        </w:rPr>
        <w:t xml:space="preserve"> </w:t>
      </w:r>
      <w:r w:rsidR="006B3323" w:rsidRPr="004B669D">
        <w:rPr>
          <w:sz w:val="22"/>
        </w:rPr>
        <w:t xml:space="preserve">Krycí list bude podepsán osobou oprávněnou jednat jménem či za uchazeče.  </w:t>
      </w:r>
    </w:p>
    <w:p w14:paraId="2BFA1ADB" w14:textId="63DC60FD" w:rsidR="00E41750" w:rsidRPr="004B669D" w:rsidRDefault="007362EA" w:rsidP="00A51FA5">
      <w:pPr>
        <w:spacing w:line="276" w:lineRule="auto"/>
        <w:ind w:left="0" w:right="43" w:firstLine="0"/>
        <w:rPr>
          <w:sz w:val="22"/>
        </w:rPr>
      </w:pPr>
      <w:r w:rsidRPr="004B669D">
        <w:rPr>
          <w:sz w:val="22"/>
        </w:rPr>
        <w:lastRenderedPageBreak/>
        <w:t xml:space="preserve">Cena bude stanovena </w:t>
      </w:r>
      <w:r w:rsidR="001C30AA" w:rsidRPr="004B669D">
        <w:rPr>
          <w:sz w:val="22"/>
        </w:rPr>
        <w:t>s uvedením ceny</w:t>
      </w:r>
      <w:r w:rsidRPr="004B669D">
        <w:rPr>
          <w:sz w:val="22"/>
        </w:rPr>
        <w:t xml:space="preserve"> bez DPH, </w:t>
      </w:r>
      <w:r w:rsidR="005B4701" w:rsidRPr="004B669D">
        <w:rPr>
          <w:sz w:val="22"/>
        </w:rPr>
        <w:t>samostatně DPH a ceny včetně</w:t>
      </w:r>
      <w:r w:rsidR="00534552" w:rsidRPr="004B669D">
        <w:rPr>
          <w:sz w:val="22"/>
        </w:rPr>
        <w:t xml:space="preserve"> DPH</w:t>
      </w:r>
      <w:r w:rsidRPr="004B669D">
        <w:rPr>
          <w:sz w:val="22"/>
        </w:rPr>
        <w:t xml:space="preserve">. </w:t>
      </w:r>
      <w:r w:rsidR="00543A99" w:rsidRPr="00543A99">
        <w:rPr>
          <w:sz w:val="22"/>
        </w:rPr>
        <w:t>Nabídkové jednotkové ceny jsou do 31. 12. 2029 pevné a nejvýše přípustné. Jejich případná úprava od roku 2030 je možná pouze za podmínek stanovených ve vzorové smlouvě</w:t>
      </w:r>
      <w:r w:rsidR="0011429C">
        <w:rPr>
          <w:sz w:val="22"/>
        </w:rPr>
        <w:t xml:space="preserve"> o dílo</w:t>
      </w:r>
      <w:r w:rsidR="00543A99" w:rsidRPr="00543A99">
        <w:rPr>
          <w:sz w:val="22"/>
        </w:rPr>
        <w:t>.</w:t>
      </w:r>
    </w:p>
    <w:p w14:paraId="5B9EBA10" w14:textId="77777777" w:rsidR="00A321A4" w:rsidRPr="00EB095F" w:rsidRDefault="00A321A4" w:rsidP="00EB095F">
      <w:pPr>
        <w:spacing w:line="276" w:lineRule="auto"/>
        <w:ind w:left="-5" w:right="43"/>
        <w:rPr>
          <w:sz w:val="22"/>
        </w:rPr>
      </w:pPr>
    </w:p>
    <w:p w14:paraId="327A61FE" w14:textId="346D8CFA" w:rsidR="00132EE5" w:rsidRPr="00806D63" w:rsidRDefault="00EF7977" w:rsidP="00A51FA5">
      <w:pPr>
        <w:spacing w:line="276" w:lineRule="auto"/>
        <w:ind w:right="43" w:firstLine="0"/>
      </w:pPr>
      <w:r>
        <w:rPr>
          <w:b/>
        </w:rPr>
        <w:t>b</w:t>
      </w:r>
      <w:r w:rsidRPr="00806D63">
        <w:rPr>
          <w:b/>
        </w:rPr>
        <w:t xml:space="preserve">) </w:t>
      </w:r>
      <w:r w:rsidR="007362EA" w:rsidRPr="00806D63">
        <w:rPr>
          <w:b/>
          <w:sz w:val="22"/>
        </w:rPr>
        <w:t xml:space="preserve">Čestné prohlášení uchazeče </w:t>
      </w:r>
      <w:r w:rsidR="007362EA" w:rsidRPr="00806D63">
        <w:rPr>
          <w:i/>
          <w:sz w:val="22"/>
        </w:rPr>
        <w:t xml:space="preserve">(nevyplněný vzor - </w:t>
      </w:r>
      <w:r w:rsidR="007362EA" w:rsidRPr="00DB785B">
        <w:rPr>
          <w:i/>
          <w:sz w:val="22"/>
        </w:rPr>
        <w:t xml:space="preserve">příloha č. </w:t>
      </w:r>
      <w:r w:rsidR="00BA115F" w:rsidRPr="00DB785B">
        <w:rPr>
          <w:i/>
          <w:sz w:val="22"/>
        </w:rPr>
        <w:t>3</w:t>
      </w:r>
      <w:r w:rsidR="00250499" w:rsidRPr="00DB785B">
        <w:rPr>
          <w:i/>
          <w:sz w:val="22"/>
        </w:rPr>
        <w:t xml:space="preserve"> </w:t>
      </w:r>
      <w:r w:rsidR="007362EA" w:rsidRPr="00DB785B">
        <w:rPr>
          <w:i/>
          <w:sz w:val="22"/>
        </w:rPr>
        <w:t xml:space="preserve">výzvy k předložení nabídek), </w:t>
      </w:r>
      <w:r w:rsidR="007362EA" w:rsidRPr="00DB785B">
        <w:rPr>
          <w:sz w:val="22"/>
        </w:rPr>
        <w:t xml:space="preserve">že je uchazeč vázán celým obsahem nabídky po </w:t>
      </w:r>
      <w:r w:rsidR="00030855" w:rsidRPr="00DB785B">
        <w:rPr>
          <w:sz w:val="22"/>
        </w:rPr>
        <w:t>dobu</w:t>
      </w:r>
      <w:r w:rsidR="007362EA" w:rsidRPr="00DB785B">
        <w:rPr>
          <w:sz w:val="22"/>
        </w:rPr>
        <w:t xml:space="preserve"> </w:t>
      </w:r>
      <w:r w:rsidR="00CD733B" w:rsidRPr="00DB785B">
        <w:rPr>
          <w:sz w:val="22"/>
        </w:rPr>
        <w:t xml:space="preserve">60 </w:t>
      </w:r>
      <w:r w:rsidR="00030855" w:rsidRPr="00DB785B">
        <w:rPr>
          <w:sz w:val="22"/>
        </w:rPr>
        <w:t xml:space="preserve">kalendářních </w:t>
      </w:r>
      <w:r w:rsidR="00CD733B" w:rsidRPr="00DB785B">
        <w:rPr>
          <w:sz w:val="22"/>
        </w:rPr>
        <w:t>dnů</w:t>
      </w:r>
      <w:r w:rsidR="00CD733B" w:rsidRPr="00806D63">
        <w:rPr>
          <w:sz w:val="22"/>
        </w:rPr>
        <w:t xml:space="preserve"> po ukončení lhůty pro podání nabídek, </w:t>
      </w:r>
      <w:r w:rsidR="007362EA" w:rsidRPr="00806D63">
        <w:rPr>
          <w:sz w:val="22"/>
        </w:rPr>
        <w:t xml:space="preserve">prohlášení uchazeče, že splňuje základní </w:t>
      </w:r>
      <w:r w:rsidR="000B0B51">
        <w:rPr>
          <w:sz w:val="22"/>
        </w:rPr>
        <w:t>způsobilost</w:t>
      </w:r>
      <w:r w:rsidR="00CD733B" w:rsidRPr="00806D63">
        <w:rPr>
          <w:sz w:val="22"/>
        </w:rPr>
        <w:t xml:space="preserve"> analogicky dle § 74 zákona</w:t>
      </w:r>
      <w:r w:rsidR="00C71C36" w:rsidRPr="00806D63">
        <w:rPr>
          <w:sz w:val="22"/>
        </w:rPr>
        <w:t xml:space="preserve">, </w:t>
      </w:r>
      <w:r w:rsidR="007362EA" w:rsidRPr="00806D63">
        <w:rPr>
          <w:sz w:val="22"/>
        </w:rPr>
        <w:t xml:space="preserve">že se v plném rozsahu seznámil s rozsahem a povahou veřejné zakázky, že jsou mu známy veškeré technické, kvalitativní a jiné podmínky nezbytné k její realizaci, </w:t>
      </w:r>
      <w:r w:rsidR="00CD733B" w:rsidRPr="00806D63">
        <w:rPr>
          <w:sz w:val="22"/>
        </w:rPr>
        <w:t xml:space="preserve">že se seznámil s podmínkami a podklady zadání zadavatele, </w:t>
      </w:r>
      <w:r w:rsidR="007362EA" w:rsidRPr="00806D63">
        <w:rPr>
          <w:sz w:val="22"/>
        </w:rPr>
        <w:t xml:space="preserve">že jsou pro něj </w:t>
      </w:r>
      <w:r w:rsidR="00CD733B" w:rsidRPr="00806D63">
        <w:rPr>
          <w:sz w:val="22"/>
        </w:rPr>
        <w:t xml:space="preserve">veškeré </w:t>
      </w:r>
      <w:r w:rsidR="007362EA" w:rsidRPr="00806D63">
        <w:rPr>
          <w:sz w:val="22"/>
        </w:rPr>
        <w:t xml:space="preserve">tyto podklady srozumitelné a dostatečné, </w:t>
      </w:r>
      <w:r w:rsidR="00F7526D" w:rsidRPr="00F7526D">
        <w:rPr>
          <w:sz w:val="22"/>
        </w:rPr>
        <w:t>že v případě uzavření smlouvy bude po celou dobu jejího trvání disponovat pojištěním odpovědnosti v rozsahu požadovaném vzorovou smlouvou o dílo</w:t>
      </w:r>
      <w:r w:rsidR="007362EA" w:rsidRPr="00806D63">
        <w:rPr>
          <w:sz w:val="22"/>
        </w:rPr>
        <w:t xml:space="preserve">, že se soutěžními podmínkami veřejné zakázky souhlasí a respektuje je a že disponuje takovými technickými, personálními a ekonomickými kapacitami, které jsou k realizaci veřejné zakázky nezbytné. </w:t>
      </w:r>
      <w:r w:rsidR="000B02B0">
        <w:rPr>
          <w:sz w:val="22"/>
        </w:rPr>
        <w:t>Čestné p</w:t>
      </w:r>
      <w:r w:rsidR="00A301B4">
        <w:rPr>
          <w:sz w:val="22"/>
        </w:rPr>
        <w:t xml:space="preserve">rohlášení bude obsahovat rovněž </w:t>
      </w:r>
      <w:r w:rsidR="00547E73">
        <w:rPr>
          <w:sz w:val="22"/>
        </w:rPr>
        <w:t xml:space="preserve">prohlášení uchazeče, že se na něj </w:t>
      </w:r>
      <w:r w:rsidR="00594857">
        <w:rPr>
          <w:sz w:val="22"/>
        </w:rPr>
        <w:t>nevztahují</w:t>
      </w:r>
      <w:r w:rsidR="00547E73">
        <w:rPr>
          <w:sz w:val="22"/>
        </w:rPr>
        <w:t xml:space="preserve"> tzv. individuální </w:t>
      </w:r>
      <w:r w:rsidR="00594857">
        <w:rPr>
          <w:sz w:val="22"/>
        </w:rPr>
        <w:t>mezinárodní</w:t>
      </w:r>
      <w:r w:rsidR="00547E73">
        <w:rPr>
          <w:sz w:val="22"/>
        </w:rPr>
        <w:t xml:space="preserve"> sankce</w:t>
      </w:r>
      <w:r w:rsidR="00732CF9">
        <w:rPr>
          <w:sz w:val="22"/>
        </w:rPr>
        <w:t xml:space="preserve"> ve smyslu</w:t>
      </w:r>
      <w:r w:rsidR="008D7D94">
        <w:rPr>
          <w:sz w:val="22"/>
        </w:rPr>
        <w:t xml:space="preserve"> § 48a zákona</w:t>
      </w:r>
      <w:r w:rsidR="00594857">
        <w:rPr>
          <w:sz w:val="22"/>
        </w:rPr>
        <w:t>, k</w:t>
      </w:r>
      <w:r w:rsidR="00F46F29">
        <w:rPr>
          <w:sz w:val="22"/>
        </w:rPr>
        <w:t>dy tyto</w:t>
      </w:r>
      <w:r w:rsidR="00594857">
        <w:rPr>
          <w:sz w:val="22"/>
        </w:rPr>
        <w:t xml:space="preserve"> vylučují účast ve výběrovém řízení. </w:t>
      </w:r>
      <w:r w:rsidR="007362EA" w:rsidRPr="00806D63">
        <w:rPr>
          <w:sz w:val="22"/>
        </w:rPr>
        <w:t xml:space="preserve">Toto prohlášení bude podepsané osobou oprávněnou jednat jménem </w:t>
      </w:r>
      <w:r w:rsidR="00C46282">
        <w:rPr>
          <w:sz w:val="22"/>
        </w:rPr>
        <w:t xml:space="preserve">uchazeče </w:t>
      </w:r>
      <w:r w:rsidR="007362EA" w:rsidRPr="00806D63">
        <w:rPr>
          <w:sz w:val="22"/>
        </w:rPr>
        <w:t>či za uchazeče.</w:t>
      </w:r>
    </w:p>
    <w:p w14:paraId="3DE9AFE1" w14:textId="77777777" w:rsidR="00896DD1" w:rsidRPr="00806D63" w:rsidRDefault="00896DD1" w:rsidP="00A321A4">
      <w:pPr>
        <w:spacing w:line="276" w:lineRule="auto"/>
        <w:ind w:right="43" w:firstLine="0"/>
      </w:pPr>
    </w:p>
    <w:p w14:paraId="593C2C6F" w14:textId="78E6929A" w:rsidR="001C51A6" w:rsidRPr="00E65E84" w:rsidRDefault="00EF7977" w:rsidP="00A51FA5">
      <w:pPr>
        <w:spacing w:line="276" w:lineRule="auto"/>
        <w:ind w:right="43" w:firstLine="0"/>
        <w:rPr>
          <w:b/>
        </w:rPr>
      </w:pPr>
      <w:r w:rsidRPr="00806D63">
        <w:rPr>
          <w:b/>
        </w:rPr>
        <w:t xml:space="preserve">c) </w:t>
      </w:r>
      <w:r w:rsidR="007D5599" w:rsidRPr="007D5599">
        <w:rPr>
          <w:b/>
          <w:sz w:val="22"/>
        </w:rPr>
        <w:t>Výpis z obchodního rejstříku nebo jiné obdobné evidence, pokud jiný právní předpis zápis do takové evidence vyžaduje, a doklad o oprávnění k podnikání podle zvláštních právních předpisů v rozsahu odpovídajícím předmětu veřejné zakázky, zejména doklad prokazující příslušné živnostenské oprávnění</w:t>
      </w:r>
      <w:r w:rsidR="007D5599">
        <w:rPr>
          <w:b/>
          <w:sz w:val="22"/>
        </w:rPr>
        <w:t xml:space="preserve"> </w:t>
      </w:r>
      <w:r w:rsidR="007362EA" w:rsidRPr="00E65E84">
        <w:rPr>
          <w:sz w:val="22"/>
        </w:rPr>
        <w:t xml:space="preserve">(v kopii s tím, že před uzavřením </w:t>
      </w:r>
      <w:r w:rsidR="003D4F85" w:rsidRPr="00E65E84">
        <w:rPr>
          <w:sz w:val="22"/>
        </w:rPr>
        <w:t>smlouvy</w:t>
      </w:r>
      <w:r w:rsidR="007362EA" w:rsidRPr="00E65E84">
        <w:rPr>
          <w:sz w:val="22"/>
        </w:rPr>
        <w:t xml:space="preserve"> může zadavatel požadovat originál či úředně ověřenou kopii dokladu).</w:t>
      </w:r>
      <w:r w:rsidR="007362EA" w:rsidRPr="00E65E84">
        <w:rPr>
          <w:b/>
        </w:rPr>
        <w:t xml:space="preserve"> </w:t>
      </w:r>
    </w:p>
    <w:p w14:paraId="45D4DCF1" w14:textId="77777777" w:rsidR="00675C2E" w:rsidRPr="00E65E84" w:rsidRDefault="00675C2E" w:rsidP="00FE7ED2">
      <w:pPr>
        <w:spacing w:line="276" w:lineRule="auto"/>
        <w:ind w:right="43" w:firstLine="0"/>
        <w:rPr>
          <w:b/>
        </w:rPr>
      </w:pPr>
    </w:p>
    <w:p w14:paraId="352D7D2A" w14:textId="4AEFDA33" w:rsidR="00784737" w:rsidRDefault="004E252F" w:rsidP="00A51FA5">
      <w:pPr>
        <w:spacing w:line="276" w:lineRule="auto"/>
        <w:ind w:right="43"/>
      </w:pPr>
      <w:r w:rsidRPr="00E65E84">
        <w:rPr>
          <w:b/>
        </w:rPr>
        <w:t xml:space="preserve">d) </w:t>
      </w:r>
      <w:r w:rsidR="00EF1F20" w:rsidRPr="00EF1F20">
        <w:rPr>
          <w:b/>
          <w:bCs/>
          <w:sz w:val="22"/>
        </w:rPr>
        <w:t xml:space="preserve">Seznam minimálně 3 významných služeb obdobného charakteru jako je předmět plnění této veřejné zakázky, </w:t>
      </w:r>
      <w:r w:rsidR="00EF1F20" w:rsidRPr="00EA685E">
        <w:rPr>
          <w:sz w:val="22"/>
        </w:rPr>
        <w:t>poskytnutých uchazečem v posledních 3 letech před zahájením výběrového řízení, s</w:t>
      </w:r>
      <w:r w:rsidR="00EA685E">
        <w:rPr>
          <w:sz w:val="22"/>
        </w:rPr>
        <w:t> </w:t>
      </w:r>
      <w:r w:rsidR="00EF1F20" w:rsidRPr="00EA685E">
        <w:rPr>
          <w:sz w:val="22"/>
        </w:rPr>
        <w:t>uvedením ceny, doby poskytnutí, identifikace objednatele a kontaktního údaje pro ověření reference.</w:t>
      </w:r>
    </w:p>
    <w:p w14:paraId="27336630" w14:textId="77777777" w:rsidR="001C51A6" w:rsidRDefault="001C51A6" w:rsidP="00407C9E">
      <w:pPr>
        <w:spacing w:line="276" w:lineRule="auto"/>
        <w:ind w:left="0" w:right="43" w:firstLine="0"/>
        <w:rPr>
          <w:b/>
        </w:rPr>
      </w:pPr>
    </w:p>
    <w:p w14:paraId="34E83964" w14:textId="3FDBBCFE" w:rsidR="00132EE5" w:rsidRPr="00E65E84" w:rsidRDefault="0046357F" w:rsidP="00FE7ED2">
      <w:pPr>
        <w:spacing w:line="276" w:lineRule="auto"/>
        <w:ind w:right="43" w:firstLine="0"/>
        <w:rPr>
          <w:b/>
          <w:bCs/>
          <w:sz w:val="22"/>
        </w:rPr>
      </w:pPr>
      <w:r w:rsidRPr="00E65E84">
        <w:rPr>
          <w:b/>
          <w:bCs/>
        </w:rPr>
        <w:t>e</w:t>
      </w:r>
      <w:r w:rsidR="006A7627" w:rsidRPr="00E65E84">
        <w:rPr>
          <w:b/>
          <w:bCs/>
        </w:rPr>
        <w:t xml:space="preserve">) </w:t>
      </w:r>
      <w:r w:rsidR="00407C9E" w:rsidRPr="00E65E84">
        <w:rPr>
          <w:b/>
          <w:bCs/>
          <w:sz w:val="22"/>
        </w:rPr>
        <w:t>Návrh smlouvy o dílo</w:t>
      </w:r>
    </w:p>
    <w:p w14:paraId="54D202BD" w14:textId="078D233D" w:rsidR="002E1FEE" w:rsidRPr="00DB785B" w:rsidRDefault="007362EA" w:rsidP="00A51FA5">
      <w:pPr>
        <w:spacing w:line="276" w:lineRule="auto"/>
        <w:ind w:left="-5" w:right="43"/>
        <w:rPr>
          <w:sz w:val="22"/>
        </w:rPr>
      </w:pPr>
      <w:r w:rsidRPr="00E65E84">
        <w:rPr>
          <w:sz w:val="22"/>
        </w:rPr>
        <w:t xml:space="preserve">Uchazeč předloží jako součást nabídky </w:t>
      </w:r>
      <w:r w:rsidR="00D74F84" w:rsidRPr="00E65E84">
        <w:rPr>
          <w:sz w:val="22"/>
        </w:rPr>
        <w:t>návrh smlouvy</w:t>
      </w:r>
      <w:r w:rsidRPr="00E65E84">
        <w:rPr>
          <w:sz w:val="22"/>
        </w:rPr>
        <w:t>, kter</w:t>
      </w:r>
      <w:r w:rsidR="00D74F84" w:rsidRPr="00E65E84">
        <w:rPr>
          <w:sz w:val="22"/>
        </w:rPr>
        <w:t>ý</w:t>
      </w:r>
      <w:r w:rsidR="00FE43A9" w:rsidRPr="00E65E84">
        <w:rPr>
          <w:sz w:val="22"/>
        </w:rPr>
        <w:t xml:space="preserve"> j</w:t>
      </w:r>
      <w:r w:rsidR="002E1FEE" w:rsidRPr="00E65E84">
        <w:rPr>
          <w:sz w:val="22"/>
        </w:rPr>
        <w:t>e</w:t>
      </w:r>
      <w:r w:rsidRPr="00E65E84">
        <w:rPr>
          <w:sz w:val="22"/>
        </w:rPr>
        <w:t xml:space="preserve"> samostatnou </w:t>
      </w:r>
      <w:r w:rsidRPr="00DB785B">
        <w:rPr>
          <w:sz w:val="22"/>
        </w:rPr>
        <w:t xml:space="preserve">přílohou č. </w:t>
      </w:r>
      <w:r w:rsidR="00BA115F" w:rsidRPr="00DB785B">
        <w:rPr>
          <w:sz w:val="22"/>
        </w:rPr>
        <w:t>4</w:t>
      </w:r>
      <w:r w:rsidRPr="00DB785B">
        <w:rPr>
          <w:sz w:val="22"/>
        </w:rPr>
        <w:t xml:space="preserve"> výzvy</w:t>
      </w:r>
      <w:r w:rsidR="00CD733B" w:rsidRPr="00DB785B">
        <w:rPr>
          <w:sz w:val="22"/>
        </w:rPr>
        <w:t xml:space="preserve"> k předložení nabídek, a to</w:t>
      </w:r>
      <w:r w:rsidR="00B64CE7" w:rsidRPr="00DB785B">
        <w:rPr>
          <w:sz w:val="22"/>
        </w:rPr>
        <w:t xml:space="preserve"> </w:t>
      </w:r>
      <w:r w:rsidR="00CD733B" w:rsidRPr="00DB785B">
        <w:rPr>
          <w:sz w:val="22"/>
        </w:rPr>
        <w:t>p</w:t>
      </w:r>
      <w:r w:rsidRPr="00DB785B">
        <w:rPr>
          <w:sz w:val="22"/>
        </w:rPr>
        <w:t>odepsaný</w:t>
      </w:r>
      <w:r w:rsidR="00B64CE7" w:rsidRPr="00DB785B">
        <w:rPr>
          <w:sz w:val="22"/>
        </w:rPr>
        <w:t xml:space="preserve"> uchazečem,</w:t>
      </w:r>
      <w:r w:rsidRPr="00DB785B">
        <w:rPr>
          <w:sz w:val="22"/>
        </w:rPr>
        <w:t xml:space="preserve"> statutárním zástupcem uchazeče nebo osobou příslušně zmocněnou. </w:t>
      </w:r>
      <w:r w:rsidR="004C50E1" w:rsidRPr="00DB785B">
        <w:rPr>
          <w:sz w:val="22"/>
        </w:rPr>
        <w:t>Návrh sm</w:t>
      </w:r>
      <w:r w:rsidR="00811FC2" w:rsidRPr="00DB785B">
        <w:rPr>
          <w:sz w:val="22"/>
        </w:rPr>
        <w:t>l</w:t>
      </w:r>
      <w:r w:rsidR="008D60E0" w:rsidRPr="00DB785B">
        <w:rPr>
          <w:sz w:val="22"/>
        </w:rPr>
        <w:t>ouvy</w:t>
      </w:r>
      <w:r w:rsidR="004C50E1" w:rsidRPr="00DB785B">
        <w:rPr>
          <w:sz w:val="22"/>
        </w:rPr>
        <w:t xml:space="preserve"> je závazný. Uchazeč v</w:t>
      </w:r>
      <w:r w:rsidR="00953209" w:rsidRPr="00DB785B">
        <w:rPr>
          <w:sz w:val="22"/>
        </w:rPr>
        <w:t> </w:t>
      </w:r>
      <w:r w:rsidR="001B3FF8" w:rsidRPr="00DB785B">
        <w:rPr>
          <w:sz w:val="22"/>
        </w:rPr>
        <w:t>návrh</w:t>
      </w:r>
      <w:r w:rsidR="00953209" w:rsidRPr="00DB785B">
        <w:rPr>
          <w:sz w:val="22"/>
        </w:rPr>
        <w:t xml:space="preserve">u </w:t>
      </w:r>
      <w:r w:rsidR="00AE030C" w:rsidRPr="00DB785B">
        <w:rPr>
          <w:sz w:val="22"/>
        </w:rPr>
        <w:t>smlouvy</w:t>
      </w:r>
      <w:r w:rsidR="004105F7" w:rsidRPr="00DB785B">
        <w:rPr>
          <w:sz w:val="22"/>
        </w:rPr>
        <w:t xml:space="preserve"> doplní</w:t>
      </w:r>
      <w:r w:rsidR="001B3FF8" w:rsidRPr="00DB785B">
        <w:rPr>
          <w:sz w:val="22"/>
        </w:rPr>
        <w:t xml:space="preserve"> žlutě označená pole, jiné změny v návrhu se n</w:t>
      </w:r>
      <w:r w:rsidR="00967E0F" w:rsidRPr="00DB785B">
        <w:rPr>
          <w:sz w:val="22"/>
        </w:rPr>
        <w:t>e</w:t>
      </w:r>
      <w:r w:rsidR="001B3FF8" w:rsidRPr="00DB785B">
        <w:rPr>
          <w:sz w:val="22"/>
        </w:rPr>
        <w:t>připouští.</w:t>
      </w:r>
      <w:r w:rsidR="002E1FEE" w:rsidRPr="00DB785B">
        <w:rPr>
          <w:sz w:val="22"/>
        </w:rPr>
        <w:t xml:space="preserve"> K návrhu smlouvy budou doloženy i</w:t>
      </w:r>
      <w:r w:rsidR="00AF780E" w:rsidRPr="00DB785B">
        <w:rPr>
          <w:sz w:val="22"/>
        </w:rPr>
        <w:t xml:space="preserve"> požadované</w:t>
      </w:r>
      <w:r w:rsidR="002E1FEE" w:rsidRPr="00DB785B">
        <w:rPr>
          <w:sz w:val="22"/>
        </w:rPr>
        <w:t xml:space="preserve"> přílohy smlouvy, pokud je již uchazeč nepředložil jako samostatný dokument k nabídce (doklady tedy není třeba předkládat duplicitně).</w:t>
      </w:r>
    </w:p>
    <w:p w14:paraId="08C376EF" w14:textId="77777777" w:rsidR="0046357F" w:rsidRPr="00DB785B" w:rsidRDefault="0046357F" w:rsidP="002E1FEE">
      <w:pPr>
        <w:spacing w:line="276" w:lineRule="auto"/>
        <w:ind w:left="-5" w:right="43"/>
        <w:rPr>
          <w:sz w:val="22"/>
        </w:rPr>
      </w:pPr>
    </w:p>
    <w:p w14:paraId="40384B74" w14:textId="43E95E14" w:rsidR="0023324C" w:rsidRPr="004B32B3" w:rsidRDefault="0046357F" w:rsidP="007C781C">
      <w:pPr>
        <w:spacing w:after="240"/>
        <w:ind w:left="11" w:right="45" w:hanging="11"/>
        <w:rPr>
          <w:iCs/>
          <w:color w:val="auto"/>
          <w:sz w:val="22"/>
        </w:rPr>
      </w:pPr>
      <w:r w:rsidRPr="00DB785B">
        <w:rPr>
          <w:b/>
          <w:bCs/>
          <w:sz w:val="22"/>
        </w:rPr>
        <w:t xml:space="preserve">f) </w:t>
      </w:r>
      <w:r w:rsidR="0023324C" w:rsidRPr="00DB785B">
        <w:rPr>
          <w:b/>
          <w:bCs/>
          <w:sz w:val="22"/>
        </w:rPr>
        <w:t xml:space="preserve">Prohlášení o poddodavatelích </w:t>
      </w:r>
      <w:r w:rsidR="0023324C" w:rsidRPr="00DB785B">
        <w:rPr>
          <w:i/>
          <w:color w:val="auto"/>
          <w:sz w:val="22"/>
        </w:rPr>
        <w:t xml:space="preserve">(nevyplněný </w:t>
      </w:r>
      <w:proofErr w:type="gramStart"/>
      <w:r w:rsidR="0023324C" w:rsidRPr="00DB785B">
        <w:rPr>
          <w:i/>
          <w:color w:val="auto"/>
          <w:sz w:val="22"/>
        </w:rPr>
        <w:t>vzor - příloha</w:t>
      </w:r>
      <w:proofErr w:type="gramEnd"/>
      <w:r w:rsidR="0023324C" w:rsidRPr="00DB785B">
        <w:rPr>
          <w:i/>
          <w:color w:val="auto"/>
          <w:sz w:val="22"/>
        </w:rPr>
        <w:t xml:space="preserve"> č. </w:t>
      </w:r>
      <w:r w:rsidR="00BA115F" w:rsidRPr="00DB785B">
        <w:rPr>
          <w:i/>
          <w:color w:val="auto"/>
          <w:sz w:val="22"/>
        </w:rPr>
        <w:t>5</w:t>
      </w:r>
      <w:r w:rsidR="0023324C" w:rsidRPr="00DB785B">
        <w:rPr>
          <w:i/>
          <w:color w:val="auto"/>
          <w:sz w:val="22"/>
        </w:rPr>
        <w:t xml:space="preserve"> výzvy k předložení nabídek</w:t>
      </w:r>
      <w:r w:rsidR="0023324C" w:rsidRPr="0023324C">
        <w:rPr>
          <w:i/>
          <w:color w:val="auto"/>
          <w:sz w:val="22"/>
        </w:rPr>
        <w:t>)</w:t>
      </w:r>
      <w:r w:rsidR="004B32B3">
        <w:rPr>
          <w:i/>
          <w:color w:val="auto"/>
          <w:sz w:val="22"/>
        </w:rPr>
        <w:t>.</w:t>
      </w:r>
      <w:r w:rsidR="004B32B3">
        <w:rPr>
          <w:iCs/>
          <w:color w:val="auto"/>
          <w:sz w:val="22"/>
        </w:rPr>
        <w:t xml:space="preserve"> </w:t>
      </w:r>
      <w:r w:rsidR="00EA2028" w:rsidRPr="00EA2028">
        <w:rPr>
          <w:iCs/>
          <w:color w:val="auto"/>
          <w:sz w:val="22"/>
        </w:rPr>
        <w:t xml:space="preserve">Vyplněný seznam poddodavatelů vybraného </w:t>
      </w:r>
      <w:r w:rsidR="00EA2028">
        <w:rPr>
          <w:iCs/>
          <w:color w:val="auto"/>
          <w:sz w:val="22"/>
        </w:rPr>
        <w:t>uchazeče</w:t>
      </w:r>
      <w:r w:rsidR="00EA2028" w:rsidRPr="00EA2028">
        <w:rPr>
          <w:iCs/>
          <w:color w:val="auto"/>
          <w:sz w:val="22"/>
        </w:rPr>
        <w:t xml:space="preserve"> bude tvořit přílohu č. 1 smlouvy o dílo</w:t>
      </w:r>
      <w:r w:rsidR="00EA2028">
        <w:rPr>
          <w:iCs/>
          <w:color w:val="auto"/>
          <w:sz w:val="22"/>
        </w:rPr>
        <w:t>.</w:t>
      </w:r>
    </w:p>
    <w:p w14:paraId="6B856358" w14:textId="77777777" w:rsidR="007C781C" w:rsidRDefault="007C781C" w:rsidP="007C781C">
      <w:pPr>
        <w:ind w:left="0" w:right="43" w:firstLine="0"/>
        <w:rPr>
          <w:b/>
          <w:bCs/>
          <w:sz w:val="22"/>
        </w:rPr>
      </w:pPr>
    </w:p>
    <w:p w14:paraId="6F6B7EC7" w14:textId="2C7A28F9" w:rsidR="007C781C" w:rsidRPr="007C781C" w:rsidRDefault="007C781C" w:rsidP="00A51FA5">
      <w:pPr>
        <w:spacing w:after="200" w:line="276" w:lineRule="auto"/>
        <w:ind w:left="-6" w:right="45" w:hanging="11"/>
        <w:rPr>
          <w:sz w:val="22"/>
        </w:rPr>
      </w:pPr>
      <w:r w:rsidRPr="007C781C">
        <w:rPr>
          <w:sz w:val="22"/>
        </w:rPr>
        <w:t>Nabídku předloží uchazeč v listinné podobě v jednom vyhotovení. Všechny dokumenty, které jsou součástí nabídky, budou řádně čitelné, bez škrtů a přepisů. Nabídka bude pevně a nerozebíratelně spojena se zabezpečením proti manipulaci – např. sešitím všech listů nabídky tkanicí a jeho zapečetění přelepkou s razítkem a podpisem.</w:t>
      </w:r>
    </w:p>
    <w:p w14:paraId="2B4F3407" w14:textId="632343BB" w:rsidR="007C781C" w:rsidRPr="007C781C" w:rsidRDefault="007C781C" w:rsidP="00A51FA5">
      <w:pPr>
        <w:spacing w:after="200" w:line="276" w:lineRule="auto"/>
        <w:ind w:left="0" w:right="45" w:firstLine="0"/>
        <w:rPr>
          <w:sz w:val="22"/>
        </w:rPr>
      </w:pPr>
      <w:r w:rsidRPr="007C781C">
        <w:rPr>
          <w:sz w:val="22"/>
        </w:rPr>
        <w:t>Jednotlivé listy nabídky musí být očíslovány nepřerušenou vzestupnou číselnou řadou.</w:t>
      </w:r>
    </w:p>
    <w:p w14:paraId="188BB854" w14:textId="77777777" w:rsidR="007C781C" w:rsidRPr="007C781C" w:rsidRDefault="007C781C" w:rsidP="00A51FA5">
      <w:pPr>
        <w:spacing w:after="240" w:line="276" w:lineRule="auto"/>
        <w:ind w:left="-6" w:right="45" w:hanging="11"/>
        <w:rPr>
          <w:bCs/>
          <w:sz w:val="22"/>
        </w:rPr>
      </w:pPr>
      <w:r w:rsidRPr="007C781C">
        <w:rPr>
          <w:sz w:val="22"/>
        </w:rPr>
        <w:lastRenderedPageBreak/>
        <w:t>Dále bude nabídka předložena v jednom vyhotovení v elektronické podobě – sken všech dokumentů, jež jsou součástí nabídky na flash disku nebo jiném nosiči. Na flash disku či jiném nosiči (např. CD, DVD apod.) bude umístěna nabídka uchazeče v podobě zcela shodné s nabídkou uchazeče v listinné podobě. Flash disk či jiný nosič s nabídkou uchazeče bude vložen do obálky s nabídkou uchazeče společně s listinnou podobou nabídky.</w:t>
      </w:r>
    </w:p>
    <w:p w14:paraId="59BB4F95" w14:textId="77777777" w:rsidR="00E3417E" w:rsidRPr="00FB688D" w:rsidRDefault="00E3417E" w:rsidP="007C781C">
      <w:pPr>
        <w:spacing w:line="276" w:lineRule="auto"/>
        <w:ind w:left="0" w:right="43" w:firstLine="0"/>
        <w:rPr>
          <w:sz w:val="22"/>
        </w:rPr>
      </w:pPr>
    </w:p>
    <w:p w14:paraId="63E6CBCA" w14:textId="77777777" w:rsidR="00132EE5" w:rsidRPr="00806D63" w:rsidRDefault="007362EA" w:rsidP="00A51FA5">
      <w:pPr>
        <w:pStyle w:val="Nadpis2"/>
        <w:tabs>
          <w:tab w:val="center" w:pos="5175"/>
        </w:tabs>
        <w:spacing w:after="120" w:line="240" w:lineRule="auto"/>
        <w:rPr>
          <w:sz w:val="24"/>
          <w:szCs w:val="24"/>
          <w:u w:val="none"/>
        </w:rPr>
      </w:pPr>
      <w:r w:rsidRPr="00806D63">
        <w:rPr>
          <w:sz w:val="24"/>
          <w:szCs w:val="24"/>
          <w:u w:val="none"/>
        </w:rPr>
        <w:t xml:space="preserve">DALŠÍ PODMÍNKY   </w:t>
      </w:r>
      <w:r w:rsidRPr="00806D63">
        <w:rPr>
          <w:sz w:val="24"/>
          <w:szCs w:val="24"/>
          <w:u w:val="none"/>
        </w:rPr>
        <w:tab/>
        <w:t xml:space="preserve"> </w:t>
      </w:r>
    </w:p>
    <w:p w14:paraId="1FDB87CB" w14:textId="77777777" w:rsidR="00EF0527" w:rsidRPr="00EF0527" w:rsidRDefault="00EF0527" w:rsidP="00EF0527">
      <w:pPr>
        <w:spacing w:after="134" w:line="276" w:lineRule="auto"/>
        <w:ind w:left="-5" w:right="43"/>
        <w:rPr>
          <w:color w:val="auto"/>
          <w:sz w:val="22"/>
        </w:rPr>
      </w:pPr>
      <w:r w:rsidRPr="00EF0527">
        <w:rPr>
          <w:color w:val="auto"/>
          <w:sz w:val="22"/>
        </w:rPr>
        <w:t>Zadavatel si vyhrazuje právo na upřesnění výzvy, změnu nebo úpravu podmínek stanovených v zadávací dokumentaci, a to buď na základě žádosti uchazečů o dodatečné informace k zadávací dokumentaci, nebo z vlastního podnětu.</w:t>
      </w:r>
    </w:p>
    <w:p w14:paraId="43F53084" w14:textId="0C67BE08" w:rsidR="00EF0527" w:rsidRPr="00EF0527" w:rsidRDefault="00EF0527" w:rsidP="00EF0527">
      <w:pPr>
        <w:spacing w:after="120"/>
        <w:ind w:left="11" w:right="0" w:hanging="11"/>
        <w:rPr>
          <w:color w:val="auto"/>
          <w:sz w:val="22"/>
        </w:rPr>
      </w:pPr>
      <w:r w:rsidRPr="00EF0527">
        <w:rPr>
          <w:color w:val="auto"/>
          <w:sz w:val="22"/>
        </w:rPr>
        <w:t>Zadavatel nepřipouští variantní řešení provedení zakázky</w:t>
      </w:r>
      <w:r w:rsidR="00730864">
        <w:rPr>
          <w:color w:val="auto"/>
          <w:sz w:val="22"/>
        </w:rPr>
        <w:t>.</w:t>
      </w:r>
      <w:r w:rsidRPr="00EF0527">
        <w:rPr>
          <w:color w:val="auto"/>
          <w:sz w:val="22"/>
        </w:rPr>
        <w:t xml:space="preserve"> </w:t>
      </w:r>
    </w:p>
    <w:p w14:paraId="30531384" w14:textId="77777777" w:rsidR="00EF0527" w:rsidRPr="00EF0527" w:rsidRDefault="00EF0527" w:rsidP="00EF0527">
      <w:pPr>
        <w:spacing w:after="120" w:line="276" w:lineRule="auto"/>
        <w:ind w:left="11" w:right="0" w:hanging="11"/>
        <w:rPr>
          <w:color w:val="auto"/>
          <w:sz w:val="22"/>
        </w:rPr>
      </w:pPr>
      <w:r w:rsidRPr="00EF0527">
        <w:rPr>
          <w:color w:val="auto"/>
          <w:sz w:val="22"/>
        </w:rPr>
        <w:t xml:space="preserve">Uchazeč nemá právo na náhradu nákladů spojených s účastí ve výběrovém řízení na veřejnou zakázku. </w:t>
      </w:r>
    </w:p>
    <w:p w14:paraId="7E208771" w14:textId="77777777" w:rsidR="00EF0527" w:rsidRPr="00EF0527" w:rsidRDefault="00EF0527" w:rsidP="00EF0527">
      <w:pPr>
        <w:spacing w:after="84" w:line="276" w:lineRule="auto"/>
        <w:ind w:left="-5" w:right="43"/>
        <w:rPr>
          <w:color w:val="auto"/>
          <w:sz w:val="22"/>
        </w:rPr>
      </w:pPr>
      <w:r w:rsidRPr="00EF0527">
        <w:rPr>
          <w:color w:val="auto"/>
          <w:sz w:val="22"/>
        </w:rPr>
        <w:t xml:space="preserve">Zadavatel předložené nabídky nevrací a ponechává si je z důvodu nutné archivace jako doklad o průběhu výběrového řízení.  </w:t>
      </w:r>
    </w:p>
    <w:p w14:paraId="40F8E7BF" w14:textId="77777777" w:rsidR="00EF0527" w:rsidRPr="00EF0527" w:rsidRDefault="00EF0527" w:rsidP="00EF0527">
      <w:pPr>
        <w:spacing w:after="120" w:line="276" w:lineRule="auto"/>
        <w:ind w:left="0" w:right="0" w:firstLine="0"/>
        <w:rPr>
          <w:sz w:val="22"/>
        </w:rPr>
      </w:pPr>
      <w:r w:rsidRPr="00EF0527">
        <w:rPr>
          <w:sz w:val="22"/>
        </w:rPr>
        <w:t>Zadavatel si vyhrazuje právo vyloučit uchazeče, který podal více nabídek samostatně nebo společně s jinými uchazeči, nebo podal nabídku a současně je osobou, jejímž prostřednictvím jiný uchazeč v tomtéž výběrovém řízení prokazuje kvalifikaci.</w:t>
      </w:r>
    </w:p>
    <w:p w14:paraId="27DF613B" w14:textId="77777777" w:rsidR="00EF0527" w:rsidRPr="00EF0527" w:rsidRDefault="00EF0527" w:rsidP="00EF0527">
      <w:pPr>
        <w:spacing w:after="86" w:line="276" w:lineRule="auto"/>
        <w:ind w:left="-5" w:right="43"/>
        <w:rPr>
          <w:color w:val="auto"/>
          <w:sz w:val="22"/>
        </w:rPr>
      </w:pPr>
      <w:r w:rsidRPr="00EF0527">
        <w:rPr>
          <w:color w:val="auto"/>
          <w:sz w:val="22"/>
        </w:rPr>
        <w:t xml:space="preserve">Zadavatel může požadovat po uchazeči, aby písemně objasnil předložené informace či doklady nebo předložil další dodatečné informace či doklady prokazující splnění kvalifikace. Uchazeč je povinen splnit tuto povinnost v přiměřené lhůtě stanovené zadavatelem. </w:t>
      </w:r>
    </w:p>
    <w:p w14:paraId="3FA1DBEA" w14:textId="77777777" w:rsidR="00EF0527" w:rsidRPr="00EF0527" w:rsidRDefault="00EF0527" w:rsidP="00EF0527">
      <w:pPr>
        <w:spacing w:after="134" w:line="276" w:lineRule="auto"/>
        <w:ind w:left="-5" w:right="43"/>
        <w:rPr>
          <w:color w:val="auto"/>
          <w:sz w:val="22"/>
        </w:rPr>
      </w:pPr>
      <w:r w:rsidRPr="00EF0527">
        <w:rPr>
          <w:color w:val="auto"/>
          <w:sz w:val="22"/>
        </w:rPr>
        <w:t xml:space="preserve">Zadavatel si vyhrazuje právo kdykoliv zrušit toto výběrové řízení, a to bez uvedení důvodu. </w:t>
      </w:r>
    </w:p>
    <w:p w14:paraId="3F7E84C9" w14:textId="77777777" w:rsidR="00EF0527" w:rsidRPr="00EF0527" w:rsidRDefault="00EF0527" w:rsidP="00EF0527">
      <w:pPr>
        <w:spacing w:after="134" w:line="276" w:lineRule="auto"/>
        <w:ind w:left="-5" w:right="43"/>
        <w:rPr>
          <w:color w:val="auto"/>
          <w:sz w:val="22"/>
        </w:rPr>
      </w:pPr>
      <w:r w:rsidRPr="00EF0527">
        <w:rPr>
          <w:color w:val="auto"/>
          <w:sz w:val="22"/>
        </w:rPr>
        <w:t xml:space="preserve">Zadavatel si vyhrazuje právo neuzavřít smlouvu s žádným uchazečem, a to bez uvedení důvodu. </w:t>
      </w:r>
    </w:p>
    <w:p w14:paraId="73B8F89F" w14:textId="77777777" w:rsidR="00EF0527" w:rsidRPr="00EF0527" w:rsidRDefault="00EF0527" w:rsidP="00EF0527">
      <w:pPr>
        <w:spacing w:line="371" w:lineRule="auto"/>
        <w:ind w:left="-5" w:right="1376"/>
        <w:rPr>
          <w:color w:val="auto"/>
          <w:sz w:val="22"/>
        </w:rPr>
      </w:pPr>
      <w:r w:rsidRPr="00EF0527">
        <w:rPr>
          <w:color w:val="auto"/>
          <w:sz w:val="22"/>
        </w:rPr>
        <w:t xml:space="preserve">Pokud uchazeč nesplní podmínky výzvy, bude jeho nabídka vyřazena. </w:t>
      </w:r>
    </w:p>
    <w:p w14:paraId="5E37E284" w14:textId="3958E21B" w:rsidR="00EF0527" w:rsidRPr="00EF0527" w:rsidRDefault="00EF0527" w:rsidP="00C46282">
      <w:pPr>
        <w:spacing w:line="276" w:lineRule="auto"/>
        <w:ind w:left="-5"/>
        <w:rPr>
          <w:color w:val="auto"/>
          <w:sz w:val="22"/>
        </w:rPr>
      </w:pPr>
      <w:r w:rsidRPr="00EF0527">
        <w:rPr>
          <w:color w:val="auto"/>
          <w:sz w:val="22"/>
        </w:rPr>
        <w:t>Bude-li nabídka uchazeče shledána nejasnou nebo neúplnou, může zadavatel vyzvat uchazeče k doplnění nebo vysvětlení nabídky v přiměřené dodatečné lhůtě. Doplněním nelze měnit či doplňovat nabízené plnění, nabídkovou cenu nebo skutečnosti rozhodné pro hodnocení. Pokud</w:t>
      </w:r>
      <w:r w:rsidR="00C46282">
        <w:rPr>
          <w:color w:val="auto"/>
          <w:sz w:val="22"/>
        </w:rPr>
        <w:t xml:space="preserve"> </w:t>
      </w:r>
      <w:r w:rsidRPr="00EF0527">
        <w:rPr>
          <w:color w:val="auto"/>
          <w:sz w:val="22"/>
        </w:rPr>
        <w:t>uchazeč neposkytne v požadovaném termínu doplnění či vysvětlení, může to mít za důsledek vyřazení nabídky a následné vyloučení uchazeče z výběrového řízení.</w:t>
      </w:r>
    </w:p>
    <w:p w14:paraId="20F9CB9B" w14:textId="77777777" w:rsidR="00EF0527" w:rsidRPr="00EF0527" w:rsidRDefault="00EF0527" w:rsidP="00EF0527">
      <w:pPr>
        <w:spacing w:after="120" w:line="371" w:lineRule="auto"/>
        <w:ind w:left="-6" w:right="1376" w:hanging="11"/>
        <w:rPr>
          <w:color w:val="auto"/>
          <w:sz w:val="22"/>
        </w:rPr>
      </w:pPr>
      <w:r w:rsidRPr="00EF0527">
        <w:rPr>
          <w:color w:val="auto"/>
          <w:sz w:val="22"/>
        </w:rPr>
        <w:t xml:space="preserve">Zadavatel si vyhrazuje právo na ověření údajů uvedených v nabídce. </w:t>
      </w:r>
    </w:p>
    <w:p w14:paraId="2A04B122" w14:textId="77777777" w:rsidR="00EF0527" w:rsidRPr="00EF0527" w:rsidRDefault="00EF0527" w:rsidP="00EF0527">
      <w:pPr>
        <w:spacing w:after="120"/>
        <w:ind w:left="-5" w:right="43"/>
        <w:rPr>
          <w:color w:val="auto"/>
          <w:sz w:val="22"/>
        </w:rPr>
      </w:pPr>
      <w:r w:rsidRPr="00EF0527">
        <w:rPr>
          <w:color w:val="auto"/>
          <w:sz w:val="22"/>
        </w:rPr>
        <w:t xml:space="preserve">Uchazeč může provádět změny v nabídce před uplynutím lhůty podání pro podání nabídky písemnou formou stažením původní a předložením nové nabídky. </w:t>
      </w:r>
    </w:p>
    <w:p w14:paraId="13AA38F2" w14:textId="48DB68AE" w:rsidR="00EF0527" w:rsidRPr="005B30FC" w:rsidRDefault="00EF0527" w:rsidP="005B30FC">
      <w:pPr>
        <w:spacing w:after="86"/>
        <w:ind w:left="-5" w:right="43"/>
        <w:rPr>
          <w:color w:val="auto"/>
          <w:sz w:val="22"/>
        </w:rPr>
      </w:pPr>
      <w:r w:rsidRPr="00EF0527">
        <w:rPr>
          <w:color w:val="auto"/>
          <w:sz w:val="22"/>
        </w:rPr>
        <w:t>Uchazeč musí doručit zadavateli nabídku nejpozději do konce lhůty pro podání nabídek. Nabídky, které uchazeči doručí zadavateli po skončení této lhůty, zadavatel nebude hodnotit.</w:t>
      </w:r>
    </w:p>
    <w:p w14:paraId="2508ED74" w14:textId="77777777" w:rsidR="00EF0527" w:rsidRDefault="00EF0527" w:rsidP="00FB688D">
      <w:pPr>
        <w:spacing w:after="134" w:line="276" w:lineRule="auto"/>
        <w:ind w:left="-5" w:right="43"/>
        <w:rPr>
          <w:sz w:val="22"/>
        </w:rPr>
      </w:pPr>
    </w:p>
    <w:p w14:paraId="6DD502DB" w14:textId="77777777" w:rsidR="00EF0527" w:rsidRDefault="00EF0527" w:rsidP="00FB688D">
      <w:pPr>
        <w:spacing w:after="134" w:line="276" w:lineRule="auto"/>
        <w:ind w:left="-5" w:right="43"/>
        <w:rPr>
          <w:sz w:val="22"/>
        </w:rPr>
      </w:pPr>
    </w:p>
    <w:sectPr w:rsidR="00EF0527" w:rsidSect="00D9419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63" w:right="1366" w:bottom="1443" w:left="1416" w:header="674" w:footer="71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F962A" w14:textId="77777777" w:rsidR="007E4F1D" w:rsidRDefault="007E4F1D">
      <w:pPr>
        <w:spacing w:after="0" w:line="240" w:lineRule="auto"/>
      </w:pPr>
      <w:r>
        <w:separator/>
      </w:r>
    </w:p>
  </w:endnote>
  <w:endnote w:type="continuationSeparator" w:id="0">
    <w:p w14:paraId="07490D14" w14:textId="77777777" w:rsidR="007E4F1D" w:rsidRDefault="007E4F1D">
      <w:pPr>
        <w:spacing w:after="0" w:line="240" w:lineRule="auto"/>
      </w:pPr>
      <w:r>
        <w:continuationSeparator/>
      </w:r>
    </w:p>
  </w:endnote>
  <w:endnote w:type="continuationNotice" w:id="1">
    <w:p w14:paraId="1BBF0668" w14:textId="77777777" w:rsidR="007E4F1D" w:rsidRDefault="007E4F1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88AA6" w14:textId="77777777" w:rsidR="00E126E2" w:rsidRDefault="00E126E2">
    <w:pPr>
      <w:spacing w:after="0" w:line="259" w:lineRule="auto"/>
      <w:ind w:left="0" w:firstLine="0"/>
      <w:jc w:val="center"/>
    </w:pPr>
    <w:r>
      <w:t xml:space="preserve">Strana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(celkem </w:t>
    </w:r>
    <w:fldSimple w:instr=" NUMPAGES   \* MERGEFORMAT ">
      <w:r>
        <w:t>5</w:t>
      </w:r>
    </w:fldSimple>
    <w:r>
      <w:t xml:space="preserve">)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2EDCA" w14:textId="77777777" w:rsidR="00E126E2" w:rsidRDefault="00E126E2">
    <w:pPr>
      <w:spacing w:after="0" w:line="259" w:lineRule="auto"/>
      <w:ind w:left="0" w:firstLine="0"/>
      <w:jc w:val="center"/>
    </w:pPr>
    <w:r>
      <w:t xml:space="preserve">Strana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(celkem </w:t>
    </w:r>
    <w:fldSimple w:instr=" NUMPAGES   \* MERGEFORMAT ">
      <w:r>
        <w:t>5</w:t>
      </w:r>
    </w:fldSimple>
    <w:r>
      <w:t xml:space="preserve">)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E07CF" w14:textId="77777777" w:rsidR="00E126E2" w:rsidRDefault="00E126E2">
    <w:pPr>
      <w:spacing w:after="0" w:line="259" w:lineRule="auto"/>
      <w:ind w:left="0" w:firstLine="0"/>
      <w:jc w:val="center"/>
    </w:pPr>
    <w:r>
      <w:t xml:space="preserve">Strana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(celkem </w:t>
    </w:r>
    <w:fldSimple w:instr=" NUMPAGES   \* MERGEFORMAT ">
      <w:r>
        <w:t>5</w:t>
      </w:r>
    </w:fldSimple>
    <w:r>
      <w:t xml:space="preserve">)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9CACC" w14:textId="77777777" w:rsidR="007E4F1D" w:rsidRDefault="007E4F1D">
      <w:pPr>
        <w:spacing w:after="0" w:line="240" w:lineRule="auto"/>
      </w:pPr>
      <w:r>
        <w:separator/>
      </w:r>
    </w:p>
  </w:footnote>
  <w:footnote w:type="continuationSeparator" w:id="0">
    <w:p w14:paraId="6F6B1038" w14:textId="77777777" w:rsidR="007E4F1D" w:rsidRDefault="007E4F1D">
      <w:pPr>
        <w:spacing w:after="0" w:line="240" w:lineRule="auto"/>
      </w:pPr>
      <w:r>
        <w:continuationSeparator/>
      </w:r>
    </w:p>
  </w:footnote>
  <w:footnote w:type="continuationNotice" w:id="1">
    <w:p w14:paraId="11A21303" w14:textId="77777777" w:rsidR="007E4F1D" w:rsidRDefault="007E4F1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11EA5" w14:textId="4907DE4C" w:rsidR="00E126E2" w:rsidRDefault="00E126E2">
    <w:pPr>
      <w:tabs>
        <w:tab w:val="right" w:pos="9124"/>
      </w:tabs>
      <w:spacing w:after="0" w:line="259" w:lineRule="auto"/>
      <w:ind w:left="0" w:right="0" w:firstLine="0"/>
      <w:jc w:val="left"/>
    </w:pPr>
    <w:r>
      <w:rPr>
        <w:sz w:val="20"/>
      </w:rPr>
      <w:t xml:space="preserve">Příloha č. 1 výzvy k předložení nabídek na </w:t>
    </w:r>
    <w:proofErr w:type="gramStart"/>
    <w:r>
      <w:rPr>
        <w:sz w:val="20"/>
      </w:rPr>
      <w:t xml:space="preserve">akci  </w:t>
    </w:r>
    <w:r>
      <w:rPr>
        <w:sz w:val="20"/>
      </w:rPr>
      <w:tab/>
    </w:r>
    <w:proofErr w:type="gramEnd"/>
    <w:r>
      <w:rPr>
        <w:sz w:val="20"/>
      </w:rPr>
      <w:t>„</w:t>
    </w:r>
    <w:r w:rsidR="00257E9E" w:rsidRPr="004C0379">
      <w:rPr>
        <w:bCs/>
        <w:color w:val="auto"/>
        <w:sz w:val="18"/>
        <w:szCs w:val="18"/>
      </w:rPr>
      <w:t>Tisk, výroba, doprava a roznos Újezdského zpravodaje</w:t>
    </w:r>
    <w:r>
      <w:rPr>
        <w:sz w:val="20"/>
      </w:rPr>
      <w:t>“</w: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9B4ED" w14:textId="15C0EEAA" w:rsidR="00E126E2" w:rsidRDefault="00E126E2" w:rsidP="006215F2">
    <w:pPr>
      <w:tabs>
        <w:tab w:val="right" w:pos="9124"/>
      </w:tabs>
      <w:spacing w:after="0" w:line="259" w:lineRule="auto"/>
      <w:ind w:left="4248" w:right="0" w:hanging="4248"/>
      <w:rPr>
        <w:sz w:val="18"/>
        <w:szCs w:val="18"/>
      </w:rPr>
    </w:pPr>
    <w:r w:rsidRPr="00097658">
      <w:rPr>
        <w:sz w:val="18"/>
        <w:szCs w:val="18"/>
      </w:rPr>
      <w:t xml:space="preserve">Příloha č. 1 výzvy k předložení nabídek na </w:t>
    </w:r>
    <w:proofErr w:type="gramStart"/>
    <w:r w:rsidRPr="00097658">
      <w:rPr>
        <w:sz w:val="18"/>
        <w:szCs w:val="18"/>
      </w:rPr>
      <w:t>akci</w:t>
    </w:r>
    <w:r w:rsidR="00097658" w:rsidRPr="00097658">
      <w:rPr>
        <w:sz w:val="18"/>
        <w:szCs w:val="18"/>
      </w:rPr>
      <w:t>:</w:t>
    </w:r>
    <w:r w:rsidRPr="00097658">
      <w:rPr>
        <w:sz w:val="18"/>
        <w:szCs w:val="18"/>
      </w:rPr>
      <w:t xml:space="preserve"> </w:t>
    </w:r>
    <w:r w:rsidR="00235687">
      <w:rPr>
        <w:sz w:val="18"/>
        <w:szCs w:val="18"/>
      </w:rPr>
      <w:t xml:space="preserve">  </w:t>
    </w:r>
    <w:proofErr w:type="gramEnd"/>
    <w:r w:rsidR="00235687">
      <w:rPr>
        <w:sz w:val="18"/>
        <w:szCs w:val="18"/>
      </w:rPr>
      <w:t xml:space="preserve">         </w:t>
    </w:r>
    <w:r w:rsidR="00A54543">
      <w:rPr>
        <w:sz w:val="18"/>
        <w:szCs w:val="18"/>
      </w:rPr>
      <w:tab/>
    </w:r>
    <w:proofErr w:type="gramStart"/>
    <w:r w:rsidR="00A54543">
      <w:rPr>
        <w:sz w:val="18"/>
        <w:szCs w:val="18"/>
      </w:rPr>
      <w:tab/>
    </w:r>
    <w:r w:rsidR="00235687">
      <w:rPr>
        <w:sz w:val="18"/>
        <w:szCs w:val="18"/>
      </w:rPr>
      <w:t xml:space="preserve">  </w:t>
    </w:r>
    <w:r w:rsidR="00D922FC" w:rsidRPr="00D922FC">
      <w:rPr>
        <w:bCs/>
        <w:sz w:val="18"/>
        <w:szCs w:val="18"/>
      </w:rPr>
      <w:t>„</w:t>
    </w:r>
    <w:proofErr w:type="gramEnd"/>
    <w:r w:rsidR="004C0379" w:rsidRPr="004C0379">
      <w:rPr>
        <w:bCs/>
        <w:color w:val="auto"/>
        <w:sz w:val="18"/>
        <w:szCs w:val="18"/>
      </w:rPr>
      <w:t>Tisk, výroba, doprava a roznos Újezdského zpravodaje</w:t>
    </w:r>
    <w:r w:rsidR="00D922FC" w:rsidRPr="004C0379">
      <w:rPr>
        <w:bCs/>
        <w:color w:val="auto"/>
        <w:sz w:val="18"/>
        <w:szCs w:val="18"/>
      </w:rPr>
      <w:t>“</w:t>
    </w:r>
  </w:p>
  <w:p w14:paraId="2DE31F18" w14:textId="77777777" w:rsidR="007A2D6A" w:rsidRPr="00097658" w:rsidRDefault="007A2D6A" w:rsidP="006215F2">
    <w:pPr>
      <w:tabs>
        <w:tab w:val="right" w:pos="9124"/>
      </w:tabs>
      <w:spacing w:after="0" w:line="259" w:lineRule="auto"/>
      <w:ind w:left="4248" w:right="0" w:hanging="4248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A14A7" w14:textId="51E9653A" w:rsidR="00E126E2" w:rsidRDefault="00E126E2">
    <w:pPr>
      <w:tabs>
        <w:tab w:val="right" w:pos="9124"/>
      </w:tabs>
      <w:spacing w:after="0" w:line="259" w:lineRule="auto"/>
      <w:ind w:left="0" w:right="0" w:firstLine="0"/>
      <w:jc w:val="left"/>
    </w:pPr>
    <w:r>
      <w:rPr>
        <w:sz w:val="20"/>
      </w:rPr>
      <w:t xml:space="preserve">Příloha č. 1 výzvy k předložení nabídek na </w:t>
    </w:r>
    <w:proofErr w:type="gramStart"/>
    <w:r>
      <w:rPr>
        <w:sz w:val="20"/>
      </w:rPr>
      <w:t xml:space="preserve">akci  </w:t>
    </w:r>
    <w:r>
      <w:rPr>
        <w:sz w:val="20"/>
      </w:rPr>
      <w:tab/>
    </w:r>
    <w:proofErr w:type="gramEnd"/>
    <w:r>
      <w:rPr>
        <w:sz w:val="20"/>
      </w:rPr>
      <w:t>„</w:t>
    </w:r>
    <w:r w:rsidR="00037DAB" w:rsidRPr="004C0379">
      <w:rPr>
        <w:bCs/>
        <w:color w:val="auto"/>
        <w:sz w:val="18"/>
        <w:szCs w:val="18"/>
      </w:rPr>
      <w:t>Tisk, výroba, doprava a roznos Újezdského zpravodaje</w:t>
    </w:r>
    <w:r>
      <w:rPr>
        <w:sz w:val="20"/>
      </w:rPr>
      <w:t>“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77C79"/>
    <w:multiLevelType w:val="hybridMultilevel"/>
    <w:tmpl w:val="0B5E6AA2"/>
    <w:lvl w:ilvl="0" w:tplc="D7E65060">
      <w:start w:val="1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2B6B75DC"/>
    <w:multiLevelType w:val="hybridMultilevel"/>
    <w:tmpl w:val="27007EA8"/>
    <w:lvl w:ilvl="0" w:tplc="ECF03E52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65" w:hanging="360"/>
      </w:pPr>
    </w:lvl>
    <w:lvl w:ilvl="2" w:tplc="0405001B" w:tentative="1">
      <w:start w:val="1"/>
      <w:numFmt w:val="lowerRoman"/>
      <w:lvlText w:val="%3."/>
      <w:lvlJc w:val="right"/>
      <w:pPr>
        <w:ind w:left="1785" w:hanging="180"/>
      </w:pPr>
    </w:lvl>
    <w:lvl w:ilvl="3" w:tplc="0405000F" w:tentative="1">
      <w:start w:val="1"/>
      <w:numFmt w:val="decimal"/>
      <w:lvlText w:val="%4."/>
      <w:lvlJc w:val="left"/>
      <w:pPr>
        <w:ind w:left="2505" w:hanging="360"/>
      </w:pPr>
    </w:lvl>
    <w:lvl w:ilvl="4" w:tplc="04050019" w:tentative="1">
      <w:start w:val="1"/>
      <w:numFmt w:val="lowerLetter"/>
      <w:lvlText w:val="%5."/>
      <w:lvlJc w:val="left"/>
      <w:pPr>
        <w:ind w:left="3225" w:hanging="360"/>
      </w:pPr>
    </w:lvl>
    <w:lvl w:ilvl="5" w:tplc="0405001B" w:tentative="1">
      <w:start w:val="1"/>
      <w:numFmt w:val="lowerRoman"/>
      <w:lvlText w:val="%6."/>
      <w:lvlJc w:val="right"/>
      <w:pPr>
        <w:ind w:left="3945" w:hanging="180"/>
      </w:pPr>
    </w:lvl>
    <w:lvl w:ilvl="6" w:tplc="0405000F" w:tentative="1">
      <w:start w:val="1"/>
      <w:numFmt w:val="decimal"/>
      <w:lvlText w:val="%7."/>
      <w:lvlJc w:val="left"/>
      <w:pPr>
        <w:ind w:left="4665" w:hanging="360"/>
      </w:pPr>
    </w:lvl>
    <w:lvl w:ilvl="7" w:tplc="04050019" w:tentative="1">
      <w:start w:val="1"/>
      <w:numFmt w:val="lowerLetter"/>
      <w:lvlText w:val="%8."/>
      <w:lvlJc w:val="left"/>
      <w:pPr>
        <w:ind w:left="5385" w:hanging="360"/>
      </w:pPr>
    </w:lvl>
    <w:lvl w:ilvl="8" w:tplc="040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2" w15:restartNumberingAfterBreak="0">
    <w:nsid w:val="34136D92"/>
    <w:multiLevelType w:val="hybridMultilevel"/>
    <w:tmpl w:val="15CCA1E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426CDD"/>
    <w:multiLevelType w:val="hybridMultilevel"/>
    <w:tmpl w:val="F12A7A82"/>
    <w:lvl w:ilvl="0" w:tplc="9A926B90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57937271"/>
    <w:multiLevelType w:val="hybridMultilevel"/>
    <w:tmpl w:val="350EDFA4"/>
    <w:lvl w:ilvl="0" w:tplc="EBDE4E12">
      <w:start w:val="1"/>
      <w:numFmt w:val="lowerLetter"/>
      <w:lvlText w:val="%1)"/>
      <w:lvlJc w:val="left"/>
      <w:pPr>
        <w:ind w:left="3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90" w:hanging="360"/>
      </w:pPr>
    </w:lvl>
    <w:lvl w:ilvl="2" w:tplc="0405001B" w:tentative="1">
      <w:start w:val="1"/>
      <w:numFmt w:val="lowerRoman"/>
      <w:lvlText w:val="%3."/>
      <w:lvlJc w:val="right"/>
      <w:pPr>
        <w:ind w:left="1810" w:hanging="180"/>
      </w:pPr>
    </w:lvl>
    <w:lvl w:ilvl="3" w:tplc="0405000F" w:tentative="1">
      <w:start w:val="1"/>
      <w:numFmt w:val="decimal"/>
      <w:lvlText w:val="%4."/>
      <w:lvlJc w:val="left"/>
      <w:pPr>
        <w:ind w:left="2530" w:hanging="360"/>
      </w:pPr>
    </w:lvl>
    <w:lvl w:ilvl="4" w:tplc="04050019" w:tentative="1">
      <w:start w:val="1"/>
      <w:numFmt w:val="lowerLetter"/>
      <w:lvlText w:val="%5."/>
      <w:lvlJc w:val="left"/>
      <w:pPr>
        <w:ind w:left="3250" w:hanging="360"/>
      </w:pPr>
    </w:lvl>
    <w:lvl w:ilvl="5" w:tplc="0405001B" w:tentative="1">
      <w:start w:val="1"/>
      <w:numFmt w:val="lowerRoman"/>
      <w:lvlText w:val="%6."/>
      <w:lvlJc w:val="right"/>
      <w:pPr>
        <w:ind w:left="3970" w:hanging="180"/>
      </w:pPr>
    </w:lvl>
    <w:lvl w:ilvl="6" w:tplc="0405000F" w:tentative="1">
      <w:start w:val="1"/>
      <w:numFmt w:val="decimal"/>
      <w:lvlText w:val="%7."/>
      <w:lvlJc w:val="left"/>
      <w:pPr>
        <w:ind w:left="4690" w:hanging="360"/>
      </w:pPr>
    </w:lvl>
    <w:lvl w:ilvl="7" w:tplc="04050019" w:tentative="1">
      <w:start w:val="1"/>
      <w:numFmt w:val="lowerLetter"/>
      <w:lvlText w:val="%8."/>
      <w:lvlJc w:val="left"/>
      <w:pPr>
        <w:ind w:left="5410" w:hanging="360"/>
      </w:pPr>
    </w:lvl>
    <w:lvl w:ilvl="8" w:tplc="040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" w15:restartNumberingAfterBreak="0">
    <w:nsid w:val="58102FE6"/>
    <w:multiLevelType w:val="hybridMultilevel"/>
    <w:tmpl w:val="A13E5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322A00"/>
    <w:multiLevelType w:val="hybridMultilevel"/>
    <w:tmpl w:val="EBAE159A"/>
    <w:lvl w:ilvl="0" w:tplc="23AAA198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A8D15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8E4A3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50626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0A60E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C234D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9E6BC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46B4F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854308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EA77405"/>
    <w:multiLevelType w:val="hybridMultilevel"/>
    <w:tmpl w:val="2A3EEB74"/>
    <w:lvl w:ilvl="0" w:tplc="D70092AA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20A362A"/>
    <w:multiLevelType w:val="hybridMultilevel"/>
    <w:tmpl w:val="325A0BDA"/>
    <w:lvl w:ilvl="0" w:tplc="4330D6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0F5E12"/>
    <w:multiLevelType w:val="hybridMultilevel"/>
    <w:tmpl w:val="67245822"/>
    <w:lvl w:ilvl="0" w:tplc="7B88AE4A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F45F6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B2589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CBC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207ED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CC434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78CA7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48AF0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480FD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8FE0B31"/>
    <w:multiLevelType w:val="hybridMultilevel"/>
    <w:tmpl w:val="1B8ACF9C"/>
    <w:lvl w:ilvl="0" w:tplc="2C6EBDAC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4027AC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A4F164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6C6B98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6E270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90C780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9C05E0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72A47C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7272B2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9520285"/>
    <w:multiLevelType w:val="hybridMultilevel"/>
    <w:tmpl w:val="A7B455B6"/>
    <w:lvl w:ilvl="0" w:tplc="A18C059C">
      <w:start w:val="1"/>
      <w:numFmt w:val="upperLetter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F8C5E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D8FFB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D67DA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7E97C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F86AB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8CBEA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A44FB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62376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92137370">
    <w:abstractNumId w:val="11"/>
  </w:num>
  <w:num w:numId="2" w16cid:durableId="1611739992">
    <w:abstractNumId w:val="10"/>
  </w:num>
  <w:num w:numId="3" w16cid:durableId="288123261">
    <w:abstractNumId w:val="6"/>
  </w:num>
  <w:num w:numId="4" w16cid:durableId="2107992459">
    <w:abstractNumId w:val="9"/>
  </w:num>
  <w:num w:numId="5" w16cid:durableId="840507304">
    <w:abstractNumId w:val="8"/>
  </w:num>
  <w:num w:numId="6" w16cid:durableId="776828374">
    <w:abstractNumId w:val="7"/>
  </w:num>
  <w:num w:numId="7" w16cid:durableId="1733650218">
    <w:abstractNumId w:val="1"/>
  </w:num>
  <w:num w:numId="8" w16cid:durableId="1549606406">
    <w:abstractNumId w:val="4"/>
  </w:num>
  <w:num w:numId="9" w16cid:durableId="794837645">
    <w:abstractNumId w:val="3"/>
  </w:num>
  <w:num w:numId="10" w16cid:durableId="1124230564">
    <w:abstractNumId w:val="2"/>
  </w:num>
  <w:num w:numId="11" w16cid:durableId="436683923">
    <w:abstractNumId w:val="0"/>
  </w:num>
  <w:num w:numId="12" w16cid:durableId="502742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EE5"/>
    <w:rsid w:val="000009BC"/>
    <w:rsid w:val="000014E6"/>
    <w:rsid w:val="00003A48"/>
    <w:rsid w:val="00003BDF"/>
    <w:rsid w:val="00003DCC"/>
    <w:rsid w:val="000060E6"/>
    <w:rsid w:val="000157CB"/>
    <w:rsid w:val="00015F95"/>
    <w:rsid w:val="00016E41"/>
    <w:rsid w:val="000241E7"/>
    <w:rsid w:val="00026B06"/>
    <w:rsid w:val="00030855"/>
    <w:rsid w:val="000311EF"/>
    <w:rsid w:val="00035A46"/>
    <w:rsid w:val="00035D33"/>
    <w:rsid w:val="00037DAB"/>
    <w:rsid w:val="00040090"/>
    <w:rsid w:val="00042509"/>
    <w:rsid w:val="00042CCD"/>
    <w:rsid w:val="00043EE0"/>
    <w:rsid w:val="000451C7"/>
    <w:rsid w:val="0004561A"/>
    <w:rsid w:val="000458D4"/>
    <w:rsid w:val="000474CA"/>
    <w:rsid w:val="000516C6"/>
    <w:rsid w:val="00051F6B"/>
    <w:rsid w:val="0005239F"/>
    <w:rsid w:val="00052473"/>
    <w:rsid w:val="00060D2D"/>
    <w:rsid w:val="00061306"/>
    <w:rsid w:val="00062B36"/>
    <w:rsid w:val="00062BB4"/>
    <w:rsid w:val="00063405"/>
    <w:rsid w:val="000635A3"/>
    <w:rsid w:val="00064B11"/>
    <w:rsid w:val="0006572A"/>
    <w:rsid w:val="00066A62"/>
    <w:rsid w:val="000670F4"/>
    <w:rsid w:val="0006765A"/>
    <w:rsid w:val="000721A4"/>
    <w:rsid w:val="0007258A"/>
    <w:rsid w:val="00072752"/>
    <w:rsid w:val="00073BAD"/>
    <w:rsid w:val="00073C4B"/>
    <w:rsid w:val="000744EA"/>
    <w:rsid w:val="000747E8"/>
    <w:rsid w:val="00074C13"/>
    <w:rsid w:val="0007532C"/>
    <w:rsid w:val="0007561E"/>
    <w:rsid w:val="000817C7"/>
    <w:rsid w:val="00081AEF"/>
    <w:rsid w:val="00082662"/>
    <w:rsid w:val="00084CE6"/>
    <w:rsid w:val="00086748"/>
    <w:rsid w:val="00091058"/>
    <w:rsid w:val="00091F55"/>
    <w:rsid w:val="00092E82"/>
    <w:rsid w:val="00097658"/>
    <w:rsid w:val="000A0343"/>
    <w:rsid w:val="000A0775"/>
    <w:rsid w:val="000A0EFD"/>
    <w:rsid w:val="000A16ED"/>
    <w:rsid w:val="000A2E41"/>
    <w:rsid w:val="000A4791"/>
    <w:rsid w:val="000B02B0"/>
    <w:rsid w:val="000B0B51"/>
    <w:rsid w:val="000B349E"/>
    <w:rsid w:val="000B37AD"/>
    <w:rsid w:val="000B3B1F"/>
    <w:rsid w:val="000B3ED7"/>
    <w:rsid w:val="000B4169"/>
    <w:rsid w:val="000B51CB"/>
    <w:rsid w:val="000B5F38"/>
    <w:rsid w:val="000C5F85"/>
    <w:rsid w:val="000C7B9A"/>
    <w:rsid w:val="000D0FC9"/>
    <w:rsid w:val="000D16CC"/>
    <w:rsid w:val="000D1717"/>
    <w:rsid w:val="000D6832"/>
    <w:rsid w:val="000E113E"/>
    <w:rsid w:val="000E2B25"/>
    <w:rsid w:val="000E385B"/>
    <w:rsid w:val="000F258D"/>
    <w:rsid w:val="000F5FE8"/>
    <w:rsid w:val="00100CE9"/>
    <w:rsid w:val="00101663"/>
    <w:rsid w:val="00101833"/>
    <w:rsid w:val="001032F4"/>
    <w:rsid w:val="00105BFB"/>
    <w:rsid w:val="00107D7A"/>
    <w:rsid w:val="0011193C"/>
    <w:rsid w:val="00111BD6"/>
    <w:rsid w:val="00111E73"/>
    <w:rsid w:val="0011294B"/>
    <w:rsid w:val="0011325A"/>
    <w:rsid w:val="001137D5"/>
    <w:rsid w:val="0011429C"/>
    <w:rsid w:val="00114375"/>
    <w:rsid w:val="0011615A"/>
    <w:rsid w:val="001164B2"/>
    <w:rsid w:val="00117030"/>
    <w:rsid w:val="00122FD8"/>
    <w:rsid w:val="00124862"/>
    <w:rsid w:val="00127B19"/>
    <w:rsid w:val="0013088E"/>
    <w:rsid w:val="001320DE"/>
    <w:rsid w:val="00132EBD"/>
    <w:rsid w:val="00132EE5"/>
    <w:rsid w:val="001343B5"/>
    <w:rsid w:val="00134A34"/>
    <w:rsid w:val="001354FB"/>
    <w:rsid w:val="001424C0"/>
    <w:rsid w:val="00142C9B"/>
    <w:rsid w:val="00142D02"/>
    <w:rsid w:val="001475AB"/>
    <w:rsid w:val="00147987"/>
    <w:rsid w:val="00147AEF"/>
    <w:rsid w:val="001500CA"/>
    <w:rsid w:val="00152106"/>
    <w:rsid w:val="001536D5"/>
    <w:rsid w:val="0015427E"/>
    <w:rsid w:val="00156907"/>
    <w:rsid w:val="001611F9"/>
    <w:rsid w:val="00164F9A"/>
    <w:rsid w:val="00165630"/>
    <w:rsid w:val="00165652"/>
    <w:rsid w:val="00165999"/>
    <w:rsid w:val="001672E5"/>
    <w:rsid w:val="00170D17"/>
    <w:rsid w:val="00172115"/>
    <w:rsid w:val="0017604E"/>
    <w:rsid w:val="0017673E"/>
    <w:rsid w:val="0018077F"/>
    <w:rsid w:val="00182D19"/>
    <w:rsid w:val="00182FE2"/>
    <w:rsid w:val="0018534B"/>
    <w:rsid w:val="001860F3"/>
    <w:rsid w:val="00187AEE"/>
    <w:rsid w:val="00190BD4"/>
    <w:rsid w:val="0019242E"/>
    <w:rsid w:val="0019569A"/>
    <w:rsid w:val="00197B6A"/>
    <w:rsid w:val="001A19C2"/>
    <w:rsid w:val="001A1CB0"/>
    <w:rsid w:val="001A21ED"/>
    <w:rsid w:val="001A310D"/>
    <w:rsid w:val="001A3789"/>
    <w:rsid w:val="001A3F99"/>
    <w:rsid w:val="001A53A2"/>
    <w:rsid w:val="001A6B06"/>
    <w:rsid w:val="001A77DA"/>
    <w:rsid w:val="001B15EB"/>
    <w:rsid w:val="001B36DE"/>
    <w:rsid w:val="001B38C7"/>
    <w:rsid w:val="001B3FF8"/>
    <w:rsid w:val="001B4C65"/>
    <w:rsid w:val="001B5ACD"/>
    <w:rsid w:val="001B5BCA"/>
    <w:rsid w:val="001C09A6"/>
    <w:rsid w:val="001C30AA"/>
    <w:rsid w:val="001C51A6"/>
    <w:rsid w:val="001C5721"/>
    <w:rsid w:val="001C7CD2"/>
    <w:rsid w:val="001D0B12"/>
    <w:rsid w:val="001D0E69"/>
    <w:rsid w:val="001D3FAA"/>
    <w:rsid w:val="001D42C7"/>
    <w:rsid w:val="001D4682"/>
    <w:rsid w:val="001D7920"/>
    <w:rsid w:val="001E07DF"/>
    <w:rsid w:val="001E11C7"/>
    <w:rsid w:val="001E1CBA"/>
    <w:rsid w:val="001F07C2"/>
    <w:rsid w:val="001F2A9F"/>
    <w:rsid w:val="001F42EE"/>
    <w:rsid w:val="001F6598"/>
    <w:rsid w:val="001F7C6C"/>
    <w:rsid w:val="002014B6"/>
    <w:rsid w:val="0020296E"/>
    <w:rsid w:val="00203F5D"/>
    <w:rsid w:val="00206C84"/>
    <w:rsid w:val="00207102"/>
    <w:rsid w:val="00210C6E"/>
    <w:rsid w:val="00214A01"/>
    <w:rsid w:val="0021542D"/>
    <w:rsid w:val="002177A4"/>
    <w:rsid w:val="0022076B"/>
    <w:rsid w:val="002218AB"/>
    <w:rsid w:val="00230894"/>
    <w:rsid w:val="002311D2"/>
    <w:rsid w:val="0023324C"/>
    <w:rsid w:val="00235687"/>
    <w:rsid w:val="00236F29"/>
    <w:rsid w:val="00241117"/>
    <w:rsid w:val="002425E0"/>
    <w:rsid w:val="00243356"/>
    <w:rsid w:val="00243ADE"/>
    <w:rsid w:val="002441C3"/>
    <w:rsid w:val="002441F6"/>
    <w:rsid w:val="002470FC"/>
    <w:rsid w:val="00250499"/>
    <w:rsid w:val="0025752E"/>
    <w:rsid w:val="00257E9E"/>
    <w:rsid w:val="00262B48"/>
    <w:rsid w:val="002630E7"/>
    <w:rsid w:val="002641E5"/>
    <w:rsid w:val="00265BFE"/>
    <w:rsid w:val="00266A2F"/>
    <w:rsid w:val="00266A46"/>
    <w:rsid w:val="00267E2F"/>
    <w:rsid w:val="00272253"/>
    <w:rsid w:val="002739A1"/>
    <w:rsid w:val="00276670"/>
    <w:rsid w:val="002936D2"/>
    <w:rsid w:val="00293EB0"/>
    <w:rsid w:val="002943E5"/>
    <w:rsid w:val="00297C6D"/>
    <w:rsid w:val="002A1958"/>
    <w:rsid w:val="002A3655"/>
    <w:rsid w:val="002A3B0D"/>
    <w:rsid w:val="002A4ECB"/>
    <w:rsid w:val="002A4FE0"/>
    <w:rsid w:val="002A7984"/>
    <w:rsid w:val="002B1B7C"/>
    <w:rsid w:val="002B1C9A"/>
    <w:rsid w:val="002B32AA"/>
    <w:rsid w:val="002B4204"/>
    <w:rsid w:val="002B51D8"/>
    <w:rsid w:val="002B5269"/>
    <w:rsid w:val="002B5874"/>
    <w:rsid w:val="002B6D8E"/>
    <w:rsid w:val="002C28D8"/>
    <w:rsid w:val="002C2FB9"/>
    <w:rsid w:val="002C33FD"/>
    <w:rsid w:val="002C3B73"/>
    <w:rsid w:val="002C5CBB"/>
    <w:rsid w:val="002D0EAC"/>
    <w:rsid w:val="002D35BD"/>
    <w:rsid w:val="002D4E46"/>
    <w:rsid w:val="002D4F9F"/>
    <w:rsid w:val="002D7480"/>
    <w:rsid w:val="002D7547"/>
    <w:rsid w:val="002E1FEE"/>
    <w:rsid w:val="002E2089"/>
    <w:rsid w:val="002E734F"/>
    <w:rsid w:val="002F007D"/>
    <w:rsid w:val="002F4935"/>
    <w:rsid w:val="002F68AF"/>
    <w:rsid w:val="003000DE"/>
    <w:rsid w:val="0030101D"/>
    <w:rsid w:val="00302617"/>
    <w:rsid w:val="00302715"/>
    <w:rsid w:val="003050CD"/>
    <w:rsid w:val="003054DD"/>
    <w:rsid w:val="003072B8"/>
    <w:rsid w:val="00311DAB"/>
    <w:rsid w:val="00316523"/>
    <w:rsid w:val="00317974"/>
    <w:rsid w:val="003225EC"/>
    <w:rsid w:val="00322FBF"/>
    <w:rsid w:val="00324694"/>
    <w:rsid w:val="00325AD0"/>
    <w:rsid w:val="00326665"/>
    <w:rsid w:val="00330FA4"/>
    <w:rsid w:val="00331641"/>
    <w:rsid w:val="00333A7B"/>
    <w:rsid w:val="003342AF"/>
    <w:rsid w:val="00334EC6"/>
    <w:rsid w:val="00340533"/>
    <w:rsid w:val="00340579"/>
    <w:rsid w:val="00341E56"/>
    <w:rsid w:val="003423ED"/>
    <w:rsid w:val="00342C2E"/>
    <w:rsid w:val="0034481D"/>
    <w:rsid w:val="00346DFB"/>
    <w:rsid w:val="00350B0B"/>
    <w:rsid w:val="003557C6"/>
    <w:rsid w:val="00355AD3"/>
    <w:rsid w:val="00356B2B"/>
    <w:rsid w:val="00360253"/>
    <w:rsid w:val="003636CD"/>
    <w:rsid w:val="00364F36"/>
    <w:rsid w:val="0037181F"/>
    <w:rsid w:val="003718A8"/>
    <w:rsid w:val="003721B6"/>
    <w:rsid w:val="00374866"/>
    <w:rsid w:val="00376888"/>
    <w:rsid w:val="00377ABE"/>
    <w:rsid w:val="003820D3"/>
    <w:rsid w:val="003837EF"/>
    <w:rsid w:val="00383DD9"/>
    <w:rsid w:val="0038519B"/>
    <w:rsid w:val="00385A59"/>
    <w:rsid w:val="0038677D"/>
    <w:rsid w:val="0038765F"/>
    <w:rsid w:val="00387816"/>
    <w:rsid w:val="0039147C"/>
    <w:rsid w:val="00391FBC"/>
    <w:rsid w:val="00392F82"/>
    <w:rsid w:val="0039393D"/>
    <w:rsid w:val="00393E47"/>
    <w:rsid w:val="0039774F"/>
    <w:rsid w:val="003A3413"/>
    <w:rsid w:val="003A4AE4"/>
    <w:rsid w:val="003A5419"/>
    <w:rsid w:val="003A605B"/>
    <w:rsid w:val="003A6F30"/>
    <w:rsid w:val="003A771C"/>
    <w:rsid w:val="003A78A4"/>
    <w:rsid w:val="003B32D2"/>
    <w:rsid w:val="003B3F59"/>
    <w:rsid w:val="003B5F44"/>
    <w:rsid w:val="003B6A70"/>
    <w:rsid w:val="003C2F7A"/>
    <w:rsid w:val="003C334E"/>
    <w:rsid w:val="003C4465"/>
    <w:rsid w:val="003C4D38"/>
    <w:rsid w:val="003C5357"/>
    <w:rsid w:val="003C643A"/>
    <w:rsid w:val="003D046B"/>
    <w:rsid w:val="003D10D1"/>
    <w:rsid w:val="003D2E4F"/>
    <w:rsid w:val="003D4F85"/>
    <w:rsid w:val="003D61D5"/>
    <w:rsid w:val="003D70A5"/>
    <w:rsid w:val="003D7342"/>
    <w:rsid w:val="003E0148"/>
    <w:rsid w:val="003E0A35"/>
    <w:rsid w:val="003E0CF2"/>
    <w:rsid w:val="003E3C83"/>
    <w:rsid w:val="003E3CF2"/>
    <w:rsid w:val="003E78CD"/>
    <w:rsid w:val="003F041F"/>
    <w:rsid w:val="003F22FE"/>
    <w:rsid w:val="003F294E"/>
    <w:rsid w:val="003F47A4"/>
    <w:rsid w:val="00400744"/>
    <w:rsid w:val="004039BF"/>
    <w:rsid w:val="00405643"/>
    <w:rsid w:val="004063C5"/>
    <w:rsid w:val="00406C47"/>
    <w:rsid w:val="00407C9E"/>
    <w:rsid w:val="00407F43"/>
    <w:rsid w:val="004105F7"/>
    <w:rsid w:val="004107AD"/>
    <w:rsid w:val="004124E8"/>
    <w:rsid w:val="00420020"/>
    <w:rsid w:val="0042120E"/>
    <w:rsid w:val="0042181C"/>
    <w:rsid w:val="00432157"/>
    <w:rsid w:val="00434579"/>
    <w:rsid w:val="00434B26"/>
    <w:rsid w:val="0043620B"/>
    <w:rsid w:val="004370D7"/>
    <w:rsid w:val="0043792C"/>
    <w:rsid w:val="00437F58"/>
    <w:rsid w:val="0044091D"/>
    <w:rsid w:val="004409B6"/>
    <w:rsid w:val="004427F6"/>
    <w:rsid w:val="004459EF"/>
    <w:rsid w:val="00445D5E"/>
    <w:rsid w:val="004462C9"/>
    <w:rsid w:val="00446BD4"/>
    <w:rsid w:val="004470BE"/>
    <w:rsid w:val="004503EF"/>
    <w:rsid w:val="004504C1"/>
    <w:rsid w:val="00451024"/>
    <w:rsid w:val="00454011"/>
    <w:rsid w:val="00454EEF"/>
    <w:rsid w:val="00456206"/>
    <w:rsid w:val="00456D31"/>
    <w:rsid w:val="004618E0"/>
    <w:rsid w:val="0046357F"/>
    <w:rsid w:val="0046359F"/>
    <w:rsid w:val="004639A1"/>
    <w:rsid w:val="00464BA8"/>
    <w:rsid w:val="00465F1A"/>
    <w:rsid w:val="00466DE0"/>
    <w:rsid w:val="00480C7E"/>
    <w:rsid w:val="00482305"/>
    <w:rsid w:val="00483E17"/>
    <w:rsid w:val="0048713B"/>
    <w:rsid w:val="00487AF4"/>
    <w:rsid w:val="00490D18"/>
    <w:rsid w:val="00491989"/>
    <w:rsid w:val="004A2470"/>
    <w:rsid w:val="004A707F"/>
    <w:rsid w:val="004B08F3"/>
    <w:rsid w:val="004B0C38"/>
    <w:rsid w:val="004B1555"/>
    <w:rsid w:val="004B1C71"/>
    <w:rsid w:val="004B32B3"/>
    <w:rsid w:val="004B5032"/>
    <w:rsid w:val="004B669D"/>
    <w:rsid w:val="004B78E1"/>
    <w:rsid w:val="004B79FC"/>
    <w:rsid w:val="004C0379"/>
    <w:rsid w:val="004C0DF1"/>
    <w:rsid w:val="004C135C"/>
    <w:rsid w:val="004C2009"/>
    <w:rsid w:val="004C3915"/>
    <w:rsid w:val="004C50E1"/>
    <w:rsid w:val="004C5904"/>
    <w:rsid w:val="004C6397"/>
    <w:rsid w:val="004C77A9"/>
    <w:rsid w:val="004D0779"/>
    <w:rsid w:val="004D0BE1"/>
    <w:rsid w:val="004D1496"/>
    <w:rsid w:val="004D32C9"/>
    <w:rsid w:val="004D3860"/>
    <w:rsid w:val="004D7DAE"/>
    <w:rsid w:val="004E01A3"/>
    <w:rsid w:val="004E250A"/>
    <w:rsid w:val="004E252F"/>
    <w:rsid w:val="004E3BCA"/>
    <w:rsid w:val="004E7D73"/>
    <w:rsid w:val="004F0F88"/>
    <w:rsid w:val="004F17F2"/>
    <w:rsid w:val="004F1C02"/>
    <w:rsid w:val="004F1CB3"/>
    <w:rsid w:val="004F4563"/>
    <w:rsid w:val="004F561B"/>
    <w:rsid w:val="004F6344"/>
    <w:rsid w:val="00500EF2"/>
    <w:rsid w:val="00503876"/>
    <w:rsid w:val="0050401D"/>
    <w:rsid w:val="00504BA3"/>
    <w:rsid w:val="0050629E"/>
    <w:rsid w:val="005062B9"/>
    <w:rsid w:val="005070C1"/>
    <w:rsid w:val="00507FF4"/>
    <w:rsid w:val="00510380"/>
    <w:rsid w:val="0051361B"/>
    <w:rsid w:val="0051518B"/>
    <w:rsid w:val="0051542A"/>
    <w:rsid w:val="005220E6"/>
    <w:rsid w:val="005226D4"/>
    <w:rsid w:val="00522CD2"/>
    <w:rsid w:val="005234DB"/>
    <w:rsid w:val="00524C51"/>
    <w:rsid w:val="00530673"/>
    <w:rsid w:val="00531AE8"/>
    <w:rsid w:val="00531C74"/>
    <w:rsid w:val="00534552"/>
    <w:rsid w:val="005423D3"/>
    <w:rsid w:val="00542681"/>
    <w:rsid w:val="00543A99"/>
    <w:rsid w:val="0054630A"/>
    <w:rsid w:val="00547E73"/>
    <w:rsid w:val="00550F5D"/>
    <w:rsid w:val="00553EDC"/>
    <w:rsid w:val="00556494"/>
    <w:rsid w:val="00556A84"/>
    <w:rsid w:val="00560C0A"/>
    <w:rsid w:val="005619E1"/>
    <w:rsid w:val="00561CD1"/>
    <w:rsid w:val="00566E75"/>
    <w:rsid w:val="0057271E"/>
    <w:rsid w:val="00574C16"/>
    <w:rsid w:val="00575870"/>
    <w:rsid w:val="00577C25"/>
    <w:rsid w:val="00583BBB"/>
    <w:rsid w:val="00584263"/>
    <w:rsid w:val="00584545"/>
    <w:rsid w:val="005845F8"/>
    <w:rsid w:val="005860E2"/>
    <w:rsid w:val="005936F2"/>
    <w:rsid w:val="00594857"/>
    <w:rsid w:val="005965B9"/>
    <w:rsid w:val="00596B44"/>
    <w:rsid w:val="005A214B"/>
    <w:rsid w:val="005A4644"/>
    <w:rsid w:val="005A5D6E"/>
    <w:rsid w:val="005A607C"/>
    <w:rsid w:val="005A7AB9"/>
    <w:rsid w:val="005B30FC"/>
    <w:rsid w:val="005B396C"/>
    <w:rsid w:val="005B4701"/>
    <w:rsid w:val="005B4FE5"/>
    <w:rsid w:val="005B73F9"/>
    <w:rsid w:val="005C0055"/>
    <w:rsid w:val="005C089B"/>
    <w:rsid w:val="005C6560"/>
    <w:rsid w:val="005D4898"/>
    <w:rsid w:val="005D6292"/>
    <w:rsid w:val="005D7042"/>
    <w:rsid w:val="005E1350"/>
    <w:rsid w:val="005E16D5"/>
    <w:rsid w:val="005E18A7"/>
    <w:rsid w:val="005E20C9"/>
    <w:rsid w:val="005F0B6D"/>
    <w:rsid w:val="005F13D5"/>
    <w:rsid w:val="005F1664"/>
    <w:rsid w:val="005F5715"/>
    <w:rsid w:val="005F64C1"/>
    <w:rsid w:val="005F7A5B"/>
    <w:rsid w:val="0060250D"/>
    <w:rsid w:val="00603440"/>
    <w:rsid w:val="00603C2E"/>
    <w:rsid w:val="00604234"/>
    <w:rsid w:val="00605C21"/>
    <w:rsid w:val="00605C70"/>
    <w:rsid w:val="00606604"/>
    <w:rsid w:val="00607343"/>
    <w:rsid w:val="006106C7"/>
    <w:rsid w:val="00611570"/>
    <w:rsid w:val="00612468"/>
    <w:rsid w:val="00614FE5"/>
    <w:rsid w:val="00615F17"/>
    <w:rsid w:val="00615F19"/>
    <w:rsid w:val="006215F2"/>
    <w:rsid w:val="00624D2D"/>
    <w:rsid w:val="00624D65"/>
    <w:rsid w:val="006273C4"/>
    <w:rsid w:val="00632E39"/>
    <w:rsid w:val="006356EA"/>
    <w:rsid w:val="00635C72"/>
    <w:rsid w:val="00636FC5"/>
    <w:rsid w:val="006444D8"/>
    <w:rsid w:val="006448A6"/>
    <w:rsid w:val="00644911"/>
    <w:rsid w:val="00644926"/>
    <w:rsid w:val="006450D4"/>
    <w:rsid w:val="006507FF"/>
    <w:rsid w:val="00656129"/>
    <w:rsid w:val="00660D19"/>
    <w:rsid w:val="00661B80"/>
    <w:rsid w:val="0066423D"/>
    <w:rsid w:val="00665D10"/>
    <w:rsid w:val="0066699D"/>
    <w:rsid w:val="006713CF"/>
    <w:rsid w:val="006723DF"/>
    <w:rsid w:val="00673937"/>
    <w:rsid w:val="00675C2E"/>
    <w:rsid w:val="00677636"/>
    <w:rsid w:val="006776BC"/>
    <w:rsid w:val="00680235"/>
    <w:rsid w:val="006806D5"/>
    <w:rsid w:val="0068088C"/>
    <w:rsid w:val="00680B08"/>
    <w:rsid w:val="00681B06"/>
    <w:rsid w:val="00682651"/>
    <w:rsid w:val="0068369D"/>
    <w:rsid w:val="00684BA8"/>
    <w:rsid w:val="006866F8"/>
    <w:rsid w:val="0069148B"/>
    <w:rsid w:val="00691CA7"/>
    <w:rsid w:val="00692008"/>
    <w:rsid w:val="006928D6"/>
    <w:rsid w:val="006935BD"/>
    <w:rsid w:val="0069506F"/>
    <w:rsid w:val="006954CF"/>
    <w:rsid w:val="00696645"/>
    <w:rsid w:val="006A0313"/>
    <w:rsid w:val="006A2CC2"/>
    <w:rsid w:val="006A3047"/>
    <w:rsid w:val="006A320E"/>
    <w:rsid w:val="006A40D9"/>
    <w:rsid w:val="006A6CAF"/>
    <w:rsid w:val="006A7627"/>
    <w:rsid w:val="006A7751"/>
    <w:rsid w:val="006B1233"/>
    <w:rsid w:val="006B1B37"/>
    <w:rsid w:val="006B2773"/>
    <w:rsid w:val="006B3323"/>
    <w:rsid w:val="006B5B0A"/>
    <w:rsid w:val="006B63C6"/>
    <w:rsid w:val="006B6F89"/>
    <w:rsid w:val="006C1C17"/>
    <w:rsid w:val="006C219A"/>
    <w:rsid w:val="006C21F5"/>
    <w:rsid w:val="006C322D"/>
    <w:rsid w:val="006C3E64"/>
    <w:rsid w:val="006C4D15"/>
    <w:rsid w:val="006D3493"/>
    <w:rsid w:val="006D3AF3"/>
    <w:rsid w:val="006D57D2"/>
    <w:rsid w:val="006D62F6"/>
    <w:rsid w:val="006D67E6"/>
    <w:rsid w:val="006D6CB5"/>
    <w:rsid w:val="006D75A1"/>
    <w:rsid w:val="006D7E4D"/>
    <w:rsid w:val="006E538A"/>
    <w:rsid w:val="006E7AA4"/>
    <w:rsid w:val="006F33D9"/>
    <w:rsid w:val="006F3D96"/>
    <w:rsid w:val="006F53D4"/>
    <w:rsid w:val="006F5999"/>
    <w:rsid w:val="0070105E"/>
    <w:rsid w:val="007015D5"/>
    <w:rsid w:val="007023D5"/>
    <w:rsid w:val="0070256E"/>
    <w:rsid w:val="00704029"/>
    <w:rsid w:val="00705384"/>
    <w:rsid w:val="007106C7"/>
    <w:rsid w:val="00712190"/>
    <w:rsid w:val="0071271E"/>
    <w:rsid w:val="0071364F"/>
    <w:rsid w:val="0071426E"/>
    <w:rsid w:val="0071540E"/>
    <w:rsid w:val="00715C8C"/>
    <w:rsid w:val="0071675D"/>
    <w:rsid w:val="0072154F"/>
    <w:rsid w:val="00721B06"/>
    <w:rsid w:val="00722D4A"/>
    <w:rsid w:val="00726E17"/>
    <w:rsid w:val="00727160"/>
    <w:rsid w:val="007307D4"/>
    <w:rsid w:val="00730864"/>
    <w:rsid w:val="007323BF"/>
    <w:rsid w:val="00732CF9"/>
    <w:rsid w:val="00733F46"/>
    <w:rsid w:val="0073419E"/>
    <w:rsid w:val="007362EA"/>
    <w:rsid w:val="00737216"/>
    <w:rsid w:val="00737A29"/>
    <w:rsid w:val="00740FBA"/>
    <w:rsid w:val="00741B32"/>
    <w:rsid w:val="00741DEE"/>
    <w:rsid w:val="00741E54"/>
    <w:rsid w:val="0074274A"/>
    <w:rsid w:val="00743DB8"/>
    <w:rsid w:val="00747C66"/>
    <w:rsid w:val="007509B7"/>
    <w:rsid w:val="00751BDC"/>
    <w:rsid w:val="00751DC3"/>
    <w:rsid w:val="00752D06"/>
    <w:rsid w:val="007533AF"/>
    <w:rsid w:val="00753502"/>
    <w:rsid w:val="00753878"/>
    <w:rsid w:val="00754AAB"/>
    <w:rsid w:val="00760A7A"/>
    <w:rsid w:val="0076138C"/>
    <w:rsid w:val="007628B0"/>
    <w:rsid w:val="0076496F"/>
    <w:rsid w:val="00764E7B"/>
    <w:rsid w:val="007715FD"/>
    <w:rsid w:val="00781800"/>
    <w:rsid w:val="0078304D"/>
    <w:rsid w:val="00783C98"/>
    <w:rsid w:val="00784737"/>
    <w:rsid w:val="00790910"/>
    <w:rsid w:val="00793242"/>
    <w:rsid w:val="00794AAE"/>
    <w:rsid w:val="0079525C"/>
    <w:rsid w:val="007967A5"/>
    <w:rsid w:val="007A0F20"/>
    <w:rsid w:val="007A2D6A"/>
    <w:rsid w:val="007A3682"/>
    <w:rsid w:val="007A3E49"/>
    <w:rsid w:val="007A3F52"/>
    <w:rsid w:val="007A40AB"/>
    <w:rsid w:val="007A41D1"/>
    <w:rsid w:val="007A5048"/>
    <w:rsid w:val="007B201A"/>
    <w:rsid w:val="007B571D"/>
    <w:rsid w:val="007B633B"/>
    <w:rsid w:val="007B785B"/>
    <w:rsid w:val="007B7C78"/>
    <w:rsid w:val="007C0022"/>
    <w:rsid w:val="007C1800"/>
    <w:rsid w:val="007C2678"/>
    <w:rsid w:val="007C2CB4"/>
    <w:rsid w:val="007C5F31"/>
    <w:rsid w:val="007C698B"/>
    <w:rsid w:val="007C69F2"/>
    <w:rsid w:val="007C781C"/>
    <w:rsid w:val="007D1275"/>
    <w:rsid w:val="007D5599"/>
    <w:rsid w:val="007D55EE"/>
    <w:rsid w:val="007D5FE7"/>
    <w:rsid w:val="007D62D1"/>
    <w:rsid w:val="007E0AC8"/>
    <w:rsid w:val="007E0BC4"/>
    <w:rsid w:val="007E2E28"/>
    <w:rsid w:val="007E4EB3"/>
    <w:rsid w:val="007E4F1D"/>
    <w:rsid w:val="007E68D0"/>
    <w:rsid w:val="007E6BCA"/>
    <w:rsid w:val="007E6E79"/>
    <w:rsid w:val="007F6C74"/>
    <w:rsid w:val="007F70C4"/>
    <w:rsid w:val="00800011"/>
    <w:rsid w:val="00802369"/>
    <w:rsid w:val="0080293F"/>
    <w:rsid w:val="00802982"/>
    <w:rsid w:val="00803DC8"/>
    <w:rsid w:val="00804A0C"/>
    <w:rsid w:val="00806461"/>
    <w:rsid w:val="00806644"/>
    <w:rsid w:val="00806D63"/>
    <w:rsid w:val="00811FC2"/>
    <w:rsid w:val="00812809"/>
    <w:rsid w:val="00813034"/>
    <w:rsid w:val="00813674"/>
    <w:rsid w:val="008146C3"/>
    <w:rsid w:val="008149A7"/>
    <w:rsid w:val="008165F5"/>
    <w:rsid w:val="00817861"/>
    <w:rsid w:val="00822BDA"/>
    <w:rsid w:val="008235BE"/>
    <w:rsid w:val="0082360F"/>
    <w:rsid w:val="008238EA"/>
    <w:rsid w:val="00823A3C"/>
    <w:rsid w:val="00826DA8"/>
    <w:rsid w:val="00831368"/>
    <w:rsid w:val="00831428"/>
    <w:rsid w:val="00834054"/>
    <w:rsid w:val="008369E9"/>
    <w:rsid w:val="00840875"/>
    <w:rsid w:val="0084121C"/>
    <w:rsid w:val="00841D5C"/>
    <w:rsid w:val="0084495E"/>
    <w:rsid w:val="00845304"/>
    <w:rsid w:val="00850959"/>
    <w:rsid w:val="00850CED"/>
    <w:rsid w:val="00851783"/>
    <w:rsid w:val="00851FBA"/>
    <w:rsid w:val="0085670D"/>
    <w:rsid w:val="00856A1A"/>
    <w:rsid w:val="00863100"/>
    <w:rsid w:val="00864A88"/>
    <w:rsid w:val="008674DC"/>
    <w:rsid w:val="00871281"/>
    <w:rsid w:val="00871457"/>
    <w:rsid w:val="008754A7"/>
    <w:rsid w:val="00880271"/>
    <w:rsid w:val="00882542"/>
    <w:rsid w:val="00882BFC"/>
    <w:rsid w:val="00883374"/>
    <w:rsid w:val="008877FE"/>
    <w:rsid w:val="008879C4"/>
    <w:rsid w:val="008916AB"/>
    <w:rsid w:val="008947B1"/>
    <w:rsid w:val="0089573B"/>
    <w:rsid w:val="00896176"/>
    <w:rsid w:val="00896A24"/>
    <w:rsid w:val="00896DD1"/>
    <w:rsid w:val="008A2421"/>
    <w:rsid w:val="008A2A49"/>
    <w:rsid w:val="008A4DAC"/>
    <w:rsid w:val="008A5ED1"/>
    <w:rsid w:val="008A63AF"/>
    <w:rsid w:val="008A6E58"/>
    <w:rsid w:val="008A72D0"/>
    <w:rsid w:val="008B021B"/>
    <w:rsid w:val="008B087B"/>
    <w:rsid w:val="008B3C73"/>
    <w:rsid w:val="008B4068"/>
    <w:rsid w:val="008B58F8"/>
    <w:rsid w:val="008B6D23"/>
    <w:rsid w:val="008C505E"/>
    <w:rsid w:val="008C5262"/>
    <w:rsid w:val="008C52A9"/>
    <w:rsid w:val="008C568C"/>
    <w:rsid w:val="008D6055"/>
    <w:rsid w:val="008D60E0"/>
    <w:rsid w:val="008D7D94"/>
    <w:rsid w:val="008E02D0"/>
    <w:rsid w:val="008E2141"/>
    <w:rsid w:val="008F0DBE"/>
    <w:rsid w:val="008F3610"/>
    <w:rsid w:val="008F7E09"/>
    <w:rsid w:val="00901E09"/>
    <w:rsid w:val="00905E36"/>
    <w:rsid w:val="00906178"/>
    <w:rsid w:val="0090634A"/>
    <w:rsid w:val="00906A54"/>
    <w:rsid w:val="00907DB1"/>
    <w:rsid w:val="00912E14"/>
    <w:rsid w:val="009143A4"/>
    <w:rsid w:val="009150B4"/>
    <w:rsid w:val="00915139"/>
    <w:rsid w:val="00915775"/>
    <w:rsid w:val="00916A24"/>
    <w:rsid w:val="00920988"/>
    <w:rsid w:val="009223EB"/>
    <w:rsid w:val="00924002"/>
    <w:rsid w:val="009245DE"/>
    <w:rsid w:val="00934102"/>
    <w:rsid w:val="009351A9"/>
    <w:rsid w:val="0093560D"/>
    <w:rsid w:val="009366A7"/>
    <w:rsid w:val="00940B47"/>
    <w:rsid w:val="00940FCC"/>
    <w:rsid w:val="00941819"/>
    <w:rsid w:val="00941ED4"/>
    <w:rsid w:val="00942AB6"/>
    <w:rsid w:val="00944B3E"/>
    <w:rsid w:val="009457FD"/>
    <w:rsid w:val="00946046"/>
    <w:rsid w:val="009468CB"/>
    <w:rsid w:val="00950D5F"/>
    <w:rsid w:val="00951F6E"/>
    <w:rsid w:val="0095232B"/>
    <w:rsid w:val="009523DC"/>
    <w:rsid w:val="00953140"/>
    <w:rsid w:val="00953209"/>
    <w:rsid w:val="0095456F"/>
    <w:rsid w:val="00954915"/>
    <w:rsid w:val="00961046"/>
    <w:rsid w:val="009630F7"/>
    <w:rsid w:val="00964181"/>
    <w:rsid w:val="0096418C"/>
    <w:rsid w:val="009648E6"/>
    <w:rsid w:val="00965FD4"/>
    <w:rsid w:val="00967E0F"/>
    <w:rsid w:val="00971D2E"/>
    <w:rsid w:val="0097549B"/>
    <w:rsid w:val="009802DA"/>
    <w:rsid w:val="00982D50"/>
    <w:rsid w:val="00982F6F"/>
    <w:rsid w:val="00984869"/>
    <w:rsid w:val="00984F9A"/>
    <w:rsid w:val="00990BC0"/>
    <w:rsid w:val="00991594"/>
    <w:rsid w:val="00994A52"/>
    <w:rsid w:val="00994FAB"/>
    <w:rsid w:val="009952D5"/>
    <w:rsid w:val="0099633A"/>
    <w:rsid w:val="00996BC2"/>
    <w:rsid w:val="0099746D"/>
    <w:rsid w:val="00997E25"/>
    <w:rsid w:val="009A043E"/>
    <w:rsid w:val="009A0EE1"/>
    <w:rsid w:val="009A4465"/>
    <w:rsid w:val="009B0B1F"/>
    <w:rsid w:val="009B1B0F"/>
    <w:rsid w:val="009B2302"/>
    <w:rsid w:val="009B238A"/>
    <w:rsid w:val="009B2C22"/>
    <w:rsid w:val="009B68B1"/>
    <w:rsid w:val="009B7F97"/>
    <w:rsid w:val="009C053E"/>
    <w:rsid w:val="009C0649"/>
    <w:rsid w:val="009C1F50"/>
    <w:rsid w:val="009C2EA3"/>
    <w:rsid w:val="009D03FC"/>
    <w:rsid w:val="009D0C3F"/>
    <w:rsid w:val="009D1F5B"/>
    <w:rsid w:val="009D2216"/>
    <w:rsid w:val="009D5589"/>
    <w:rsid w:val="009D6795"/>
    <w:rsid w:val="009D7D3E"/>
    <w:rsid w:val="009E6FC1"/>
    <w:rsid w:val="009F0147"/>
    <w:rsid w:val="009F2389"/>
    <w:rsid w:val="009F3AE8"/>
    <w:rsid w:val="009F3B99"/>
    <w:rsid w:val="009F541F"/>
    <w:rsid w:val="009F6C71"/>
    <w:rsid w:val="009F7CD3"/>
    <w:rsid w:val="00A00193"/>
    <w:rsid w:val="00A03937"/>
    <w:rsid w:val="00A039A5"/>
    <w:rsid w:val="00A040C6"/>
    <w:rsid w:val="00A0554C"/>
    <w:rsid w:val="00A06025"/>
    <w:rsid w:val="00A077CD"/>
    <w:rsid w:val="00A07B1D"/>
    <w:rsid w:val="00A10BCE"/>
    <w:rsid w:val="00A12CDC"/>
    <w:rsid w:val="00A14278"/>
    <w:rsid w:val="00A157CD"/>
    <w:rsid w:val="00A174FF"/>
    <w:rsid w:val="00A219CF"/>
    <w:rsid w:val="00A23F49"/>
    <w:rsid w:val="00A25907"/>
    <w:rsid w:val="00A275BC"/>
    <w:rsid w:val="00A301B4"/>
    <w:rsid w:val="00A30333"/>
    <w:rsid w:val="00A314F6"/>
    <w:rsid w:val="00A3175A"/>
    <w:rsid w:val="00A321A4"/>
    <w:rsid w:val="00A326CB"/>
    <w:rsid w:val="00A34795"/>
    <w:rsid w:val="00A34E3D"/>
    <w:rsid w:val="00A37482"/>
    <w:rsid w:val="00A41C3A"/>
    <w:rsid w:val="00A41EB7"/>
    <w:rsid w:val="00A42574"/>
    <w:rsid w:val="00A467E1"/>
    <w:rsid w:val="00A4682B"/>
    <w:rsid w:val="00A50E4A"/>
    <w:rsid w:val="00A51F55"/>
    <w:rsid w:val="00A51FA5"/>
    <w:rsid w:val="00A536C8"/>
    <w:rsid w:val="00A541A9"/>
    <w:rsid w:val="00A54543"/>
    <w:rsid w:val="00A54833"/>
    <w:rsid w:val="00A6110A"/>
    <w:rsid w:val="00A63391"/>
    <w:rsid w:val="00A70946"/>
    <w:rsid w:val="00A71E4D"/>
    <w:rsid w:val="00A73710"/>
    <w:rsid w:val="00A7394B"/>
    <w:rsid w:val="00A75C96"/>
    <w:rsid w:val="00A77015"/>
    <w:rsid w:val="00A85D12"/>
    <w:rsid w:val="00A86119"/>
    <w:rsid w:val="00A87C08"/>
    <w:rsid w:val="00A915B8"/>
    <w:rsid w:val="00A91A27"/>
    <w:rsid w:val="00A96998"/>
    <w:rsid w:val="00AA02AB"/>
    <w:rsid w:val="00AA09F7"/>
    <w:rsid w:val="00AA246E"/>
    <w:rsid w:val="00AA3493"/>
    <w:rsid w:val="00AA3533"/>
    <w:rsid w:val="00AA3B72"/>
    <w:rsid w:val="00AA4155"/>
    <w:rsid w:val="00AA6F3C"/>
    <w:rsid w:val="00AA7282"/>
    <w:rsid w:val="00AA75DF"/>
    <w:rsid w:val="00AB0D63"/>
    <w:rsid w:val="00AB3D42"/>
    <w:rsid w:val="00AB5F76"/>
    <w:rsid w:val="00AC0530"/>
    <w:rsid w:val="00AC1FB5"/>
    <w:rsid w:val="00AC30B6"/>
    <w:rsid w:val="00AC460E"/>
    <w:rsid w:val="00AC4CF1"/>
    <w:rsid w:val="00AC4D5B"/>
    <w:rsid w:val="00AD5163"/>
    <w:rsid w:val="00AD5668"/>
    <w:rsid w:val="00AD6B54"/>
    <w:rsid w:val="00AE030C"/>
    <w:rsid w:val="00AE1A5E"/>
    <w:rsid w:val="00AE1DFB"/>
    <w:rsid w:val="00AE24CB"/>
    <w:rsid w:val="00AE52BC"/>
    <w:rsid w:val="00AE5ABB"/>
    <w:rsid w:val="00AE606E"/>
    <w:rsid w:val="00AF06FD"/>
    <w:rsid w:val="00AF0E2E"/>
    <w:rsid w:val="00AF11D6"/>
    <w:rsid w:val="00AF1B5A"/>
    <w:rsid w:val="00AF2018"/>
    <w:rsid w:val="00AF4CEE"/>
    <w:rsid w:val="00AF4DBC"/>
    <w:rsid w:val="00AF6940"/>
    <w:rsid w:val="00AF716C"/>
    <w:rsid w:val="00AF77EF"/>
    <w:rsid w:val="00AF780E"/>
    <w:rsid w:val="00B02E50"/>
    <w:rsid w:val="00B0463B"/>
    <w:rsid w:val="00B0464A"/>
    <w:rsid w:val="00B063BC"/>
    <w:rsid w:val="00B0675D"/>
    <w:rsid w:val="00B06AE8"/>
    <w:rsid w:val="00B0797C"/>
    <w:rsid w:val="00B10CF7"/>
    <w:rsid w:val="00B14929"/>
    <w:rsid w:val="00B15CD6"/>
    <w:rsid w:val="00B16CB8"/>
    <w:rsid w:val="00B20098"/>
    <w:rsid w:val="00B218E3"/>
    <w:rsid w:val="00B2241F"/>
    <w:rsid w:val="00B2372C"/>
    <w:rsid w:val="00B267AE"/>
    <w:rsid w:val="00B27E2B"/>
    <w:rsid w:val="00B300F5"/>
    <w:rsid w:val="00B36470"/>
    <w:rsid w:val="00B37EED"/>
    <w:rsid w:val="00B41D61"/>
    <w:rsid w:val="00B428D1"/>
    <w:rsid w:val="00B449D6"/>
    <w:rsid w:val="00B45B4F"/>
    <w:rsid w:val="00B52A66"/>
    <w:rsid w:val="00B537AA"/>
    <w:rsid w:val="00B54164"/>
    <w:rsid w:val="00B5449C"/>
    <w:rsid w:val="00B54F2B"/>
    <w:rsid w:val="00B60078"/>
    <w:rsid w:val="00B61DBC"/>
    <w:rsid w:val="00B61DF0"/>
    <w:rsid w:val="00B620DF"/>
    <w:rsid w:val="00B63C15"/>
    <w:rsid w:val="00B64026"/>
    <w:rsid w:val="00B64CE7"/>
    <w:rsid w:val="00B66EF9"/>
    <w:rsid w:val="00B7078A"/>
    <w:rsid w:val="00B729E0"/>
    <w:rsid w:val="00B72A5D"/>
    <w:rsid w:val="00B73770"/>
    <w:rsid w:val="00B77F39"/>
    <w:rsid w:val="00B82926"/>
    <w:rsid w:val="00B8321C"/>
    <w:rsid w:val="00B8361B"/>
    <w:rsid w:val="00B83A5D"/>
    <w:rsid w:val="00B84A39"/>
    <w:rsid w:val="00B85156"/>
    <w:rsid w:val="00B85F8E"/>
    <w:rsid w:val="00B863BD"/>
    <w:rsid w:val="00B869F0"/>
    <w:rsid w:val="00B87019"/>
    <w:rsid w:val="00B90B39"/>
    <w:rsid w:val="00B91733"/>
    <w:rsid w:val="00B96393"/>
    <w:rsid w:val="00BA115F"/>
    <w:rsid w:val="00BA24A2"/>
    <w:rsid w:val="00BA4852"/>
    <w:rsid w:val="00BA5654"/>
    <w:rsid w:val="00BB0ED6"/>
    <w:rsid w:val="00BB5C17"/>
    <w:rsid w:val="00BB682C"/>
    <w:rsid w:val="00BB6B4D"/>
    <w:rsid w:val="00BB72EA"/>
    <w:rsid w:val="00BC088F"/>
    <w:rsid w:val="00BC0B69"/>
    <w:rsid w:val="00BC148C"/>
    <w:rsid w:val="00BC2C24"/>
    <w:rsid w:val="00BC2D07"/>
    <w:rsid w:val="00BC2EC3"/>
    <w:rsid w:val="00BC7B8E"/>
    <w:rsid w:val="00BD087F"/>
    <w:rsid w:val="00BD5531"/>
    <w:rsid w:val="00BE0A11"/>
    <w:rsid w:val="00BF10A4"/>
    <w:rsid w:val="00BF43C0"/>
    <w:rsid w:val="00BF5BE6"/>
    <w:rsid w:val="00BF7EF6"/>
    <w:rsid w:val="00C010F9"/>
    <w:rsid w:val="00C01E44"/>
    <w:rsid w:val="00C0237F"/>
    <w:rsid w:val="00C04EA1"/>
    <w:rsid w:val="00C07935"/>
    <w:rsid w:val="00C107A5"/>
    <w:rsid w:val="00C122FB"/>
    <w:rsid w:val="00C12E0A"/>
    <w:rsid w:val="00C14B3E"/>
    <w:rsid w:val="00C14CB6"/>
    <w:rsid w:val="00C1700E"/>
    <w:rsid w:val="00C20A2D"/>
    <w:rsid w:val="00C210AC"/>
    <w:rsid w:val="00C21A99"/>
    <w:rsid w:val="00C21D68"/>
    <w:rsid w:val="00C23236"/>
    <w:rsid w:val="00C238CA"/>
    <w:rsid w:val="00C31D77"/>
    <w:rsid w:val="00C34569"/>
    <w:rsid w:val="00C34CA1"/>
    <w:rsid w:val="00C42F7F"/>
    <w:rsid w:val="00C4390E"/>
    <w:rsid w:val="00C43D7A"/>
    <w:rsid w:val="00C44319"/>
    <w:rsid w:val="00C4505F"/>
    <w:rsid w:val="00C45F94"/>
    <w:rsid w:val="00C46282"/>
    <w:rsid w:val="00C46ADD"/>
    <w:rsid w:val="00C47330"/>
    <w:rsid w:val="00C5103A"/>
    <w:rsid w:val="00C55111"/>
    <w:rsid w:val="00C57A18"/>
    <w:rsid w:val="00C71C36"/>
    <w:rsid w:val="00C740C5"/>
    <w:rsid w:val="00C75336"/>
    <w:rsid w:val="00C76A30"/>
    <w:rsid w:val="00C804BD"/>
    <w:rsid w:val="00C8428D"/>
    <w:rsid w:val="00C876DF"/>
    <w:rsid w:val="00C90D68"/>
    <w:rsid w:val="00C92744"/>
    <w:rsid w:val="00C95ACF"/>
    <w:rsid w:val="00C968A0"/>
    <w:rsid w:val="00C97349"/>
    <w:rsid w:val="00C97EE7"/>
    <w:rsid w:val="00CA1121"/>
    <w:rsid w:val="00CA14F5"/>
    <w:rsid w:val="00CA479C"/>
    <w:rsid w:val="00CB0F6B"/>
    <w:rsid w:val="00CB1BFC"/>
    <w:rsid w:val="00CB2B22"/>
    <w:rsid w:val="00CB4973"/>
    <w:rsid w:val="00CC0719"/>
    <w:rsid w:val="00CC197F"/>
    <w:rsid w:val="00CC1AEF"/>
    <w:rsid w:val="00CC501F"/>
    <w:rsid w:val="00CD105F"/>
    <w:rsid w:val="00CD1E2E"/>
    <w:rsid w:val="00CD2111"/>
    <w:rsid w:val="00CD50A2"/>
    <w:rsid w:val="00CD54D3"/>
    <w:rsid w:val="00CD733B"/>
    <w:rsid w:val="00CE1231"/>
    <w:rsid w:val="00CE1A25"/>
    <w:rsid w:val="00CE3B77"/>
    <w:rsid w:val="00CF3213"/>
    <w:rsid w:val="00CF4009"/>
    <w:rsid w:val="00CF4273"/>
    <w:rsid w:val="00CF5639"/>
    <w:rsid w:val="00D01E89"/>
    <w:rsid w:val="00D05EB5"/>
    <w:rsid w:val="00D07058"/>
    <w:rsid w:val="00D0774B"/>
    <w:rsid w:val="00D10324"/>
    <w:rsid w:val="00D122C2"/>
    <w:rsid w:val="00D14D77"/>
    <w:rsid w:val="00D15F74"/>
    <w:rsid w:val="00D161CC"/>
    <w:rsid w:val="00D21F68"/>
    <w:rsid w:val="00D23CAD"/>
    <w:rsid w:val="00D23E1D"/>
    <w:rsid w:val="00D248F6"/>
    <w:rsid w:val="00D252D2"/>
    <w:rsid w:val="00D27038"/>
    <w:rsid w:val="00D30A7B"/>
    <w:rsid w:val="00D33ED4"/>
    <w:rsid w:val="00D3657D"/>
    <w:rsid w:val="00D37931"/>
    <w:rsid w:val="00D40417"/>
    <w:rsid w:val="00D43C9A"/>
    <w:rsid w:val="00D45890"/>
    <w:rsid w:val="00D502BE"/>
    <w:rsid w:val="00D5071C"/>
    <w:rsid w:val="00D509D0"/>
    <w:rsid w:val="00D5233D"/>
    <w:rsid w:val="00D54EE6"/>
    <w:rsid w:val="00D56B20"/>
    <w:rsid w:val="00D60B35"/>
    <w:rsid w:val="00D62AF9"/>
    <w:rsid w:val="00D63550"/>
    <w:rsid w:val="00D64F4B"/>
    <w:rsid w:val="00D72A4D"/>
    <w:rsid w:val="00D74F84"/>
    <w:rsid w:val="00D7645F"/>
    <w:rsid w:val="00D77C0F"/>
    <w:rsid w:val="00D80324"/>
    <w:rsid w:val="00D83D91"/>
    <w:rsid w:val="00D84B74"/>
    <w:rsid w:val="00D84DF7"/>
    <w:rsid w:val="00D8638F"/>
    <w:rsid w:val="00D8705F"/>
    <w:rsid w:val="00D905FE"/>
    <w:rsid w:val="00D9091F"/>
    <w:rsid w:val="00D922FC"/>
    <w:rsid w:val="00D9419F"/>
    <w:rsid w:val="00D95459"/>
    <w:rsid w:val="00DA071E"/>
    <w:rsid w:val="00DA1490"/>
    <w:rsid w:val="00DA1747"/>
    <w:rsid w:val="00DA25AC"/>
    <w:rsid w:val="00DA39BE"/>
    <w:rsid w:val="00DA57C9"/>
    <w:rsid w:val="00DB27A4"/>
    <w:rsid w:val="00DB69CD"/>
    <w:rsid w:val="00DB785B"/>
    <w:rsid w:val="00DB7935"/>
    <w:rsid w:val="00DC1003"/>
    <w:rsid w:val="00DC11D9"/>
    <w:rsid w:val="00DC4CA3"/>
    <w:rsid w:val="00DC4D3B"/>
    <w:rsid w:val="00DC4D4A"/>
    <w:rsid w:val="00DC54D9"/>
    <w:rsid w:val="00DC664D"/>
    <w:rsid w:val="00DD03E1"/>
    <w:rsid w:val="00DD127F"/>
    <w:rsid w:val="00DD1728"/>
    <w:rsid w:val="00DD2064"/>
    <w:rsid w:val="00DD2613"/>
    <w:rsid w:val="00DD288A"/>
    <w:rsid w:val="00DD50BD"/>
    <w:rsid w:val="00DD5DC4"/>
    <w:rsid w:val="00DD706C"/>
    <w:rsid w:val="00DE0AFC"/>
    <w:rsid w:val="00DE4C26"/>
    <w:rsid w:val="00DE4E7F"/>
    <w:rsid w:val="00DE6344"/>
    <w:rsid w:val="00DE659A"/>
    <w:rsid w:val="00DF0190"/>
    <w:rsid w:val="00DF326B"/>
    <w:rsid w:val="00DF3F94"/>
    <w:rsid w:val="00DF56CF"/>
    <w:rsid w:val="00DF6D31"/>
    <w:rsid w:val="00DF7BD5"/>
    <w:rsid w:val="00E00546"/>
    <w:rsid w:val="00E031A8"/>
    <w:rsid w:val="00E03A9F"/>
    <w:rsid w:val="00E03CDE"/>
    <w:rsid w:val="00E03F99"/>
    <w:rsid w:val="00E063B6"/>
    <w:rsid w:val="00E07731"/>
    <w:rsid w:val="00E126E2"/>
    <w:rsid w:val="00E15029"/>
    <w:rsid w:val="00E16BAC"/>
    <w:rsid w:val="00E16DAA"/>
    <w:rsid w:val="00E1765B"/>
    <w:rsid w:val="00E17A6E"/>
    <w:rsid w:val="00E20784"/>
    <w:rsid w:val="00E2530B"/>
    <w:rsid w:val="00E3417E"/>
    <w:rsid w:val="00E34260"/>
    <w:rsid w:val="00E37B0C"/>
    <w:rsid w:val="00E401E4"/>
    <w:rsid w:val="00E4132C"/>
    <w:rsid w:val="00E4170A"/>
    <w:rsid w:val="00E41750"/>
    <w:rsid w:val="00E41E66"/>
    <w:rsid w:val="00E42C4D"/>
    <w:rsid w:val="00E457D6"/>
    <w:rsid w:val="00E47E83"/>
    <w:rsid w:val="00E47FE8"/>
    <w:rsid w:val="00E501EF"/>
    <w:rsid w:val="00E52693"/>
    <w:rsid w:val="00E52B73"/>
    <w:rsid w:val="00E532FF"/>
    <w:rsid w:val="00E54139"/>
    <w:rsid w:val="00E57AA8"/>
    <w:rsid w:val="00E61B8F"/>
    <w:rsid w:val="00E61D77"/>
    <w:rsid w:val="00E65619"/>
    <w:rsid w:val="00E65E84"/>
    <w:rsid w:val="00E670D7"/>
    <w:rsid w:val="00E70259"/>
    <w:rsid w:val="00E7161E"/>
    <w:rsid w:val="00E7247B"/>
    <w:rsid w:val="00E762C7"/>
    <w:rsid w:val="00E76A28"/>
    <w:rsid w:val="00E77A69"/>
    <w:rsid w:val="00E803F5"/>
    <w:rsid w:val="00E81510"/>
    <w:rsid w:val="00E83C99"/>
    <w:rsid w:val="00E857F0"/>
    <w:rsid w:val="00E85C43"/>
    <w:rsid w:val="00E87084"/>
    <w:rsid w:val="00E90ED4"/>
    <w:rsid w:val="00E9260A"/>
    <w:rsid w:val="00E97103"/>
    <w:rsid w:val="00EA04D6"/>
    <w:rsid w:val="00EA1617"/>
    <w:rsid w:val="00EA2028"/>
    <w:rsid w:val="00EA62C7"/>
    <w:rsid w:val="00EA685E"/>
    <w:rsid w:val="00EA6FF3"/>
    <w:rsid w:val="00EA7CC4"/>
    <w:rsid w:val="00EB095F"/>
    <w:rsid w:val="00EC16ED"/>
    <w:rsid w:val="00EC2A3E"/>
    <w:rsid w:val="00EC3EFB"/>
    <w:rsid w:val="00EC3F24"/>
    <w:rsid w:val="00EC78EE"/>
    <w:rsid w:val="00ED4C76"/>
    <w:rsid w:val="00ED5315"/>
    <w:rsid w:val="00ED5705"/>
    <w:rsid w:val="00EE1753"/>
    <w:rsid w:val="00EE1CF8"/>
    <w:rsid w:val="00EE2B3B"/>
    <w:rsid w:val="00EE34CF"/>
    <w:rsid w:val="00EE5A03"/>
    <w:rsid w:val="00EE61BD"/>
    <w:rsid w:val="00EF0527"/>
    <w:rsid w:val="00EF1F20"/>
    <w:rsid w:val="00EF43DB"/>
    <w:rsid w:val="00EF4B57"/>
    <w:rsid w:val="00EF4BCA"/>
    <w:rsid w:val="00EF607B"/>
    <w:rsid w:val="00EF6A13"/>
    <w:rsid w:val="00EF7977"/>
    <w:rsid w:val="00F00963"/>
    <w:rsid w:val="00F01DD9"/>
    <w:rsid w:val="00F02599"/>
    <w:rsid w:val="00F0372F"/>
    <w:rsid w:val="00F03EC4"/>
    <w:rsid w:val="00F0419E"/>
    <w:rsid w:val="00F04352"/>
    <w:rsid w:val="00F047B9"/>
    <w:rsid w:val="00F04842"/>
    <w:rsid w:val="00F0651E"/>
    <w:rsid w:val="00F11326"/>
    <w:rsid w:val="00F11EEF"/>
    <w:rsid w:val="00F130F6"/>
    <w:rsid w:val="00F13A71"/>
    <w:rsid w:val="00F146BC"/>
    <w:rsid w:val="00F15062"/>
    <w:rsid w:val="00F203F0"/>
    <w:rsid w:val="00F23A0F"/>
    <w:rsid w:val="00F23DFD"/>
    <w:rsid w:val="00F23E98"/>
    <w:rsid w:val="00F241B2"/>
    <w:rsid w:val="00F24B16"/>
    <w:rsid w:val="00F25A0B"/>
    <w:rsid w:val="00F262DE"/>
    <w:rsid w:val="00F26A6C"/>
    <w:rsid w:val="00F27338"/>
    <w:rsid w:val="00F34D20"/>
    <w:rsid w:val="00F40AEA"/>
    <w:rsid w:val="00F43C31"/>
    <w:rsid w:val="00F43ECF"/>
    <w:rsid w:val="00F44FF7"/>
    <w:rsid w:val="00F46F29"/>
    <w:rsid w:val="00F526AC"/>
    <w:rsid w:val="00F546D4"/>
    <w:rsid w:val="00F60AB2"/>
    <w:rsid w:val="00F61967"/>
    <w:rsid w:val="00F63F2A"/>
    <w:rsid w:val="00F65F1C"/>
    <w:rsid w:val="00F70D6E"/>
    <w:rsid w:val="00F72B22"/>
    <w:rsid w:val="00F74748"/>
    <w:rsid w:val="00F7526D"/>
    <w:rsid w:val="00F76CFC"/>
    <w:rsid w:val="00F77309"/>
    <w:rsid w:val="00F77BC9"/>
    <w:rsid w:val="00F8005D"/>
    <w:rsid w:val="00F81947"/>
    <w:rsid w:val="00F83EC1"/>
    <w:rsid w:val="00F85E68"/>
    <w:rsid w:val="00F919F7"/>
    <w:rsid w:val="00F9293D"/>
    <w:rsid w:val="00F95323"/>
    <w:rsid w:val="00F96F5D"/>
    <w:rsid w:val="00FA608A"/>
    <w:rsid w:val="00FB40DF"/>
    <w:rsid w:val="00FB4712"/>
    <w:rsid w:val="00FB5760"/>
    <w:rsid w:val="00FB61E4"/>
    <w:rsid w:val="00FB63BC"/>
    <w:rsid w:val="00FB688D"/>
    <w:rsid w:val="00FC1841"/>
    <w:rsid w:val="00FC19B5"/>
    <w:rsid w:val="00FC6606"/>
    <w:rsid w:val="00FD06AF"/>
    <w:rsid w:val="00FD2E34"/>
    <w:rsid w:val="00FD3078"/>
    <w:rsid w:val="00FD3B3B"/>
    <w:rsid w:val="00FE162C"/>
    <w:rsid w:val="00FE1D58"/>
    <w:rsid w:val="00FE1EB0"/>
    <w:rsid w:val="00FE43A9"/>
    <w:rsid w:val="00FE63F8"/>
    <w:rsid w:val="00FE7AD8"/>
    <w:rsid w:val="00FE7ED2"/>
    <w:rsid w:val="00FF0B0E"/>
    <w:rsid w:val="00FF1F5B"/>
    <w:rsid w:val="00FF1FE9"/>
    <w:rsid w:val="00FF222F"/>
    <w:rsid w:val="00FF3AFF"/>
    <w:rsid w:val="00FF4A22"/>
    <w:rsid w:val="00FF4D30"/>
    <w:rsid w:val="00FF657C"/>
    <w:rsid w:val="00FF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A2ED48"/>
  <w15:docId w15:val="{A5061DA3-EAAC-4116-A8C5-C8C8D5082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5" w:line="269" w:lineRule="auto"/>
      <w:ind w:left="10" w:right="52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5" w:line="267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dpis2">
    <w:name w:val="heading 2"/>
    <w:next w:val="Normln"/>
    <w:link w:val="Nadpis2Char"/>
    <w:uiPriority w:val="9"/>
    <w:unhideWhenUsed/>
    <w:qFormat/>
    <w:pPr>
      <w:keepNext/>
      <w:keepLines/>
      <w:spacing w:after="114"/>
      <w:outlineLvl w:val="1"/>
    </w:pPr>
    <w:rPr>
      <w:rFonts w:ascii="Times New Roman" w:eastAsia="Times New Roman" w:hAnsi="Times New Roman" w:cs="Times New Roman"/>
      <w:b/>
      <w:color w:val="000000"/>
      <w:u w:val="single" w:color="000000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05EB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Pr>
      <w:rFonts w:ascii="Times New Roman" w:eastAsia="Times New Roman" w:hAnsi="Times New Roman" w:cs="Times New Roman"/>
      <w:b/>
      <w:color w:val="000000"/>
      <w:sz w:val="22"/>
      <w:u w:val="single" w:color="000000"/>
    </w:rPr>
  </w:style>
  <w:style w:type="character" w:customStyle="1" w:styleId="Nadpis1Char">
    <w:name w:val="Nadpis 1 Char"/>
    <w:link w:val="Nadpis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343B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343B5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E0054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27225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C34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34569"/>
    <w:rPr>
      <w:rFonts w:ascii="Times New Roman" w:eastAsia="Times New Roman" w:hAnsi="Times New Roman" w:cs="Times New Roman"/>
      <w:color w:val="000000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C345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345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B449D6"/>
    <w:rPr>
      <w:rFonts w:ascii="Times New Roman" w:eastAsia="Times New Roman" w:hAnsi="Times New Roman" w:cs="Times New Roman"/>
      <w:color w:val="000000"/>
      <w:sz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7E0BC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E0BC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E0BC4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E0BC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E0BC4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05EB5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87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9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d6048f-c9d0-4925-82d0-687c2a22ca11">
      <Terms xmlns="http://schemas.microsoft.com/office/infopath/2007/PartnerControls"/>
    </lcf76f155ced4ddcb4097134ff3c332f>
    <TaxCatchAll xmlns="27706293-1d2c-4815-aba5-15667385bdce" xsi:nil="true"/>
    <_dlc_DocId xmlns="27706293-1d2c-4815-aba5-15667385bdce">FQJYQTSEKTWT-1420996981-1737</_dlc_DocId>
    <_dlc_DocIdUrl xmlns="27706293-1d2c-4815-aba5-15667385bdce">
      <Url>https://praha21.sharepoint.com/sites/inf-smernice-narizeni/_layouts/15/DocIdRedir.aspx?ID=FQJYQTSEKTWT-1420996981-1737</Url>
      <Description>FQJYQTSEKTWT-1420996981-1737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DC491624A6544DBA28F02C7DD6DFD1" ma:contentTypeVersion="14" ma:contentTypeDescription="Vytvoří nový dokument" ma:contentTypeScope="" ma:versionID="e4ef72e9f8d870e3b75cce1aabdaa1f9">
  <xsd:schema xmlns:xsd="http://www.w3.org/2001/XMLSchema" xmlns:xs="http://www.w3.org/2001/XMLSchema" xmlns:p="http://schemas.microsoft.com/office/2006/metadata/properties" xmlns:ns2="f4d6048f-c9d0-4925-82d0-687c2a22ca11" xmlns:ns3="27706293-1d2c-4815-aba5-15667385bdce" targetNamespace="http://schemas.microsoft.com/office/2006/metadata/properties" ma:root="true" ma:fieldsID="96c893252ae52db23bd37f56b6aab092" ns2:_="" ns3:_="">
    <xsd:import namespace="f4d6048f-c9d0-4925-82d0-687c2a22ca11"/>
    <xsd:import namespace="27706293-1d2c-4815-aba5-15667385bd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3:_dlc_DocId" minOccurs="0"/>
                <xsd:element ref="ns3:_dlc_DocIdUrl" minOccurs="0"/>
                <xsd:element ref="ns3:_dlc_DocIdPersistId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048f-c9d0-4925-82d0-687c2a22ca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Značky obrázků" ma:readOnly="false" ma:fieldId="{5cf76f15-5ced-4ddc-b409-7134ff3c332f}" ma:taxonomyMulti="true" ma:sspId="6c86d4d6-e90a-48ec-ad41-ff4ce79b90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06293-1d2c-4815-aba5-15667385bdc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_dlc_DocId" ma:index="13" nillable="true" ma:displayName="Hodnota ID dokumentu" ma:description="Hodnota ID dokumentu přiřazená této položce" ma:indexed="true" ma:internalName="_dlc_DocId" ma:readOnly="true">
      <xsd:simpleType>
        <xsd:restriction base="dms:Text"/>
      </xsd:simpleType>
    </xsd:element>
    <xsd:element name="_dlc_DocIdUrl" ma:index="14" nillable="true" ma:displayName="ID dokumentu" ma:description="Trvalý odkaz na tento dokument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Zachovat ID" ma:description="Ponechat ID po přidání" ma:hidden="true" ma:internalName="_dlc_DocIdPersistId" ma:readOnly="true">
      <xsd:simpleType>
        <xsd:restriction base="dms:Boolean"/>
      </xsd:simpleType>
    </xsd:element>
    <xsd:element name="TaxCatchAll" ma:index="22" nillable="true" ma:displayName="Taxonomy Catch All Column" ma:hidden="true" ma:list="{0d6b5c72-35d6-4785-8c46-60d00aff56d5}" ma:internalName="TaxCatchAll" ma:showField="CatchAllData" ma:web="27706293-1d2c-4815-aba5-15667385bd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500453-0D60-42F3-BFE0-955FCAD464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C4D8E9-55E7-41A4-B055-9312F9E3BF0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FF42318-E31E-4773-B2D8-9CE28FB0AD93}">
  <ds:schemaRefs>
    <ds:schemaRef ds:uri="http://schemas.microsoft.com/office/2006/metadata/properties"/>
    <ds:schemaRef ds:uri="http://schemas.microsoft.com/office/infopath/2007/PartnerControls"/>
    <ds:schemaRef ds:uri="f4d6048f-c9d0-4925-82d0-687c2a22ca11"/>
    <ds:schemaRef ds:uri="27706293-1d2c-4815-aba5-15667385bdce"/>
  </ds:schemaRefs>
</ds:datastoreItem>
</file>

<file path=customXml/itemProps4.xml><?xml version="1.0" encoding="utf-8"?>
<ds:datastoreItem xmlns:ds="http://schemas.openxmlformats.org/officeDocument/2006/customXml" ds:itemID="{6A9A3EC9-A28D-413F-BC0E-FDE08595986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55EB640-6EE7-438D-81E6-5F62B71FD9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d6048f-c9d0-4925-82d0-687c2a22ca11"/>
    <ds:schemaRef ds:uri="27706293-1d2c-4815-aba5-15667385bd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6</Pages>
  <Words>2335</Words>
  <Characters>13779</Characters>
  <Application>Microsoft Office Word</Application>
  <DocSecurity>0</DocSecurity>
  <Lines>114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Podmínky zadání veřejné zakázky malého rozsahu na akci</vt:lpstr>
    </vt:vector>
  </TitlesOfParts>
  <Company/>
  <LinksUpToDate>false</LinksUpToDate>
  <CharactersWithSpaces>16082</CharactersWithSpaces>
  <SharedDoc>false</SharedDoc>
  <HLinks>
    <vt:vector size="6" baseType="variant">
      <vt:variant>
        <vt:i4>4456481</vt:i4>
      </vt:variant>
      <vt:variant>
        <vt:i4>0</vt:i4>
      </vt:variant>
      <vt:variant>
        <vt:i4>0</vt:i4>
      </vt:variant>
      <vt:variant>
        <vt:i4>5</vt:i4>
      </vt:variant>
      <vt:variant>
        <vt:lpwstr>mailto:lubos.kubina@praha21.cz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Podmínky zadání veřejné zakázky malého rozsahu na akci</dc:title>
  <dc:subject/>
  <dc:creator>Bedrich.Mika</dc:creator>
  <cp:keywords/>
  <cp:lastModifiedBy>Majerová Alena (ÚMČ Praha 21)</cp:lastModifiedBy>
  <cp:revision>150</cp:revision>
  <cp:lastPrinted>2025-01-13T17:21:00Z</cp:lastPrinted>
  <dcterms:created xsi:type="dcterms:W3CDTF">2026-01-09T10:17:00Z</dcterms:created>
  <dcterms:modified xsi:type="dcterms:W3CDTF">2026-10-09T07:44:00Z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0x0101006BDC491624A6544DBA28F02C7DD6DFD1</vt:lpwstr>
  </property>
  <property fmtid="{D5CDD505-2E9C-101B-9397-08002B2CF9AE}" pid="3" name="MediaServiceImageTags">
    <vt:lpwstr/>
  </property>
  <property fmtid="{D5CDD505-2E9C-101B-9397-08002B2CF9AE}" pid="4" name="_dlc_DocIdItemGuid">
    <vt:lpwstr>d58a7763-3126-4bed-a41d-6dc55a49f1ca</vt:lpwstr>
  </property>
</Properties>
</file>